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AC8D9B" w14:textId="3EB42C88" w:rsidR="002D795C" w:rsidRPr="00767F76" w:rsidRDefault="002D795C" w:rsidP="00767F76">
      <w:pPr>
        <w:pStyle w:val="Listaszerbekezds"/>
        <w:numPr>
          <w:ilvl w:val="0"/>
          <w:numId w:val="45"/>
        </w:numPr>
        <w:jc w:val="right"/>
        <w:rPr>
          <w:rFonts w:ascii="Arial" w:hAnsi="Arial" w:cs="Arial"/>
          <w:b/>
        </w:rPr>
      </w:pPr>
      <w:r w:rsidRPr="00767F76">
        <w:rPr>
          <w:rFonts w:ascii="Arial" w:hAnsi="Arial" w:cs="Arial"/>
          <w:b/>
        </w:rPr>
        <w:t>számú melléklet</w:t>
      </w:r>
    </w:p>
    <w:p w14:paraId="30C13180" w14:textId="77777777" w:rsidR="00054CA4" w:rsidRPr="00664CCF" w:rsidRDefault="00C373F8" w:rsidP="00A77BED">
      <w:pPr>
        <w:ind w:firstLine="3"/>
        <w:jc w:val="center"/>
        <w:rPr>
          <w:rFonts w:ascii="Arial" w:hAnsi="Arial" w:cs="Arial"/>
          <w:b/>
        </w:rPr>
      </w:pPr>
      <w:r w:rsidRPr="00664CCF">
        <w:rPr>
          <w:rFonts w:ascii="Arial" w:hAnsi="Arial" w:cs="Arial"/>
          <w:b/>
        </w:rPr>
        <w:t>Műszaki leírás</w:t>
      </w:r>
    </w:p>
    <w:p w14:paraId="7E94CC32" w14:textId="77777777" w:rsidR="00291B2F" w:rsidRDefault="00311744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  <w:r w:rsidRPr="00311744">
        <w:rPr>
          <w:rFonts w:ascii="Arial" w:hAnsi="Arial" w:cs="Arial"/>
        </w:rPr>
        <w:t xml:space="preserve">Budapest Főváros VI. kerület Terézvárosi Polgármesteri Hivatal a Terézvárosi Polgármesteri Hivatal helyiségcsoportjainak </w:t>
      </w:r>
      <w:r w:rsidR="00291B2F">
        <w:rPr>
          <w:rFonts w:ascii="Arial" w:hAnsi="Arial" w:cs="Arial"/>
        </w:rPr>
        <w:t>átalakítását</w:t>
      </w:r>
      <w:r w:rsidR="00791A2C">
        <w:rPr>
          <w:rFonts w:ascii="Arial" w:hAnsi="Arial" w:cs="Arial"/>
        </w:rPr>
        <w:t>,</w:t>
      </w:r>
      <w:r w:rsidRPr="00311744">
        <w:rPr>
          <w:rFonts w:ascii="Arial" w:hAnsi="Arial" w:cs="Arial"/>
        </w:rPr>
        <w:t xml:space="preserve"> </w:t>
      </w:r>
      <w:r w:rsidR="00291B2F">
        <w:rPr>
          <w:rFonts w:ascii="Arial" w:hAnsi="Arial" w:cs="Arial"/>
        </w:rPr>
        <w:t xml:space="preserve">valamint az épület </w:t>
      </w:r>
      <w:r w:rsidR="00291B2F" w:rsidRPr="00311744">
        <w:rPr>
          <w:rFonts w:ascii="Arial" w:hAnsi="Arial" w:cs="Arial"/>
        </w:rPr>
        <w:t>épületgépészeti, energetikai</w:t>
      </w:r>
      <w:r w:rsidR="00291B2F">
        <w:rPr>
          <w:rFonts w:ascii="Arial" w:hAnsi="Arial" w:cs="Arial"/>
        </w:rPr>
        <w:t xml:space="preserve"> felújítását</w:t>
      </w:r>
      <w:r w:rsidR="00291B2F" w:rsidRPr="00311744">
        <w:rPr>
          <w:rFonts w:ascii="Arial" w:hAnsi="Arial" w:cs="Arial"/>
        </w:rPr>
        <w:t xml:space="preserve"> </w:t>
      </w:r>
      <w:r w:rsidRPr="00311744">
        <w:rPr>
          <w:rFonts w:ascii="Arial" w:hAnsi="Arial" w:cs="Arial"/>
        </w:rPr>
        <w:t>tervezi</w:t>
      </w:r>
      <w:r w:rsidR="00291B2F">
        <w:rPr>
          <w:rFonts w:ascii="Arial" w:hAnsi="Arial" w:cs="Arial"/>
        </w:rPr>
        <w:t>.</w:t>
      </w:r>
    </w:p>
    <w:p w14:paraId="2D6AA30F" w14:textId="77777777" w:rsidR="00B85B6B" w:rsidRDefault="00B85B6B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14:paraId="6EFE4AE4" w14:textId="77777777" w:rsidR="00C35F76" w:rsidRPr="00AE0953" w:rsidRDefault="009579B9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  <w:r w:rsidRPr="009579B9">
        <w:rPr>
          <w:rFonts w:ascii="Arial" w:hAnsi="Arial" w:cs="Arial"/>
        </w:rPr>
        <w:t>A kerület célja költségtakarékos, hatékonyan működtethető, és az épület adottságainak felhasználásával, reprezentatív és 21. századi fiatalos és ügyfélbarát terek kialakítása.</w:t>
      </w:r>
    </w:p>
    <w:p w14:paraId="2C8C01DE" w14:textId="77777777" w:rsidR="00B85B6B" w:rsidRPr="00AE0953" w:rsidRDefault="009579B9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Az épület eredetileg aukciós és zálogháznak épült, később népegészségügyi és polgári védelmi oktatóközpont és múzeum, majd önkormányzati épület átalakítással. A részben funkcionális, részben kényszerből megépített átalakítások miatt eredeti helyiség és közlekedőrendszere részben kihasználatlan, a </w:t>
      </w:r>
      <w:r w:rsidR="00462463">
        <w:rPr>
          <w:rFonts w:ascii="Arial" w:hAnsi="Arial" w:cs="Arial"/>
        </w:rPr>
        <w:t>21. századi</w:t>
      </w:r>
      <w:r w:rsidR="00462463" w:rsidRPr="009579B9">
        <w:rPr>
          <w:rFonts w:ascii="Arial" w:hAnsi="Arial" w:cs="Arial"/>
        </w:rPr>
        <w:t xml:space="preserve"> </w:t>
      </w:r>
      <w:r w:rsidRPr="009579B9">
        <w:rPr>
          <w:rFonts w:ascii="Arial" w:hAnsi="Arial" w:cs="Arial"/>
        </w:rPr>
        <w:t>követelménye</w:t>
      </w:r>
      <w:r w:rsidR="00462463">
        <w:rPr>
          <w:rFonts w:ascii="Arial" w:hAnsi="Arial" w:cs="Arial"/>
        </w:rPr>
        <w:t>i</w:t>
      </w:r>
      <w:r w:rsidRPr="009579B9">
        <w:rPr>
          <w:rFonts w:ascii="Arial" w:hAnsi="Arial" w:cs="Arial"/>
        </w:rPr>
        <w:t>nek nem felel meg.</w:t>
      </w:r>
    </w:p>
    <w:p w14:paraId="12307100" w14:textId="77777777" w:rsidR="00C35F76" w:rsidRPr="00AE0953" w:rsidRDefault="00C35F76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14:paraId="676BCE2F" w14:textId="77777777" w:rsidR="00311744" w:rsidRPr="00AE0953" w:rsidRDefault="009579B9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tervezés fő beavatkozási területei a mellékelt </w:t>
      </w:r>
      <w:r w:rsidRPr="009579B9">
        <w:rPr>
          <w:rFonts w:ascii="Arial" w:hAnsi="Arial" w:cs="Arial"/>
          <w:b/>
        </w:rPr>
        <w:t>meglévő állapot</w:t>
      </w:r>
      <w:r w:rsidRPr="009579B9">
        <w:rPr>
          <w:rFonts w:ascii="Arial" w:hAnsi="Arial" w:cs="Arial"/>
        </w:rPr>
        <w:t xml:space="preserve"> és a </w:t>
      </w:r>
      <w:r w:rsidRPr="009579B9">
        <w:rPr>
          <w:rFonts w:ascii="Arial" w:hAnsi="Arial" w:cs="Arial"/>
          <w:b/>
        </w:rPr>
        <w:t>kiindulási vázlat</w:t>
      </w:r>
      <w:r w:rsidRPr="009579B9">
        <w:rPr>
          <w:rFonts w:ascii="Arial" w:hAnsi="Arial" w:cs="Arial"/>
        </w:rPr>
        <w:t xml:space="preserve"> alapján a következők: </w:t>
      </w:r>
    </w:p>
    <w:p w14:paraId="2DD1E254" w14:textId="77777777" w:rsidR="001E2717" w:rsidRPr="00AE0953" w:rsidRDefault="001E2717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14:paraId="67E470A7" w14:textId="77777777" w:rsidR="001E2717" w:rsidRPr="00AE0953" w:rsidRDefault="009579B9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Eötvös utca 3. szám alatti 29449 hrsz-ú ingatlan: </w:t>
      </w:r>
    </w:p>
    <w:p w14:paraId="41C2A317" w14:textId="77777777" w:rsidR="001E2717" w:rsidRPr="00AE0953" w:rsidRDefault="001E2717" w:rsidP="00D4768E">
      <w:pPr>
        <w:suppressAutoHyphens w:val="0"/>
        <w:spacing w:after="0" w:line="240" w:lineRule="auto"/>
        <w:jc w:val="both"/>
        <w:rPr>
          <w:rFonts w:ascii="Arial" w:hAnsi="Arial" w:cs="Arial"/>
          <w:highlight w:val="yellow"/>
        </w:rPr>
      </w:pPr>
    </w:p>
    <w:p w14:paraId="62F77CD3" w14:textId="77777777" w:rsidR="001E2717" w:rsidRPr="00AE0953" w:rsidRDefault="009579B9" w:rsidP="001E2717">
      <w:pPr>
        <w:pStyle w:val="Listaszerbekezds"/>
        <w:numPr>
          <w:ilvl w:val="0"/>
          <w:numId w:val="37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  <w:b/>
        </w:rPr>
        <w:t>földszint</w:t>
      </w:r>
      <w:r w:rsidRPr="009579B9">
        <w:rPr>
          <w:rFonts w:ascii="Arial" w:hAnsi="Arial" w:cs="Arial"/>
        </w:rPr>
        <w:t xml:space="preserve"> területe: 628,4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. </w:t>
      </w:r>
    </w:p>
    <w:p w14:paraId="4B7C91D4" w14:textId="77777777" w:rsidR="001E2717" w:rsidRPr="00AE0953" w:rsidRDefault="009579B9" w:rsidP="001E2717">
      <w:pPr>
        <w:pStyle w:val="Listaszerbekezds"/>
        <w:numPr>
          <w:ilvl w:val="0"/>
          <w:numId w:val="37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  <w:b/>
        </w:rPr>
        <w:t>V. emeleti tárgyaló</w:t>
      </w:r>
      <w:r w:rsidRPr="009579B9">
        <w:rPr>
          <w:rFonts w:ascii="Arial" w:hAnsi="Arial" w:cs="Arial"/>
        </w:rPr>
        <w:t xml:space="preserve"> területe: 45,4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</w:t>
      </w:r>
    </w:p>
    <w:p w14:paraId="04F3506E" w14:textId="77777777" w:rsidR="001E2717" w:rsidRPr="00AE0953" w:rsidRDefault="001E2717" w:rsidP="00D4768E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14:paraId="05613A58" w14:textId="77777777" w:rsidR="00D70619" w:rsidRDefault="001E2717" w:rsidP="00E863BD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r w:rsidRPr="00D70619">
        <w:rPr>
          <w:rFonts w:ascii="Arial" w:hAnsi="Arial" w:cs="Arial"/>
          <w:bCs/>
        </w:rPr>
        <w:t xml:space="preserve">Az épület 100 % </w:t>
      </w:r>
      <w:r w:rsidR="00DB073E">
        <w:rPr>
          <w:rFonts w:ascii="Arial" w:hAnsi="Arial" w:cs="Arial"/>
          <w:bCs/>
        </w:rPr>
        <w:t>ö</w:t>
      </w:r>
      <w:r w:rsidR="00DB073E" w:rsidRPr="00D70619">
        <w:rPr>
          <w:rFonts w:ascii="Arial" w:hAnsi="Arial" w:cs="Arial"/>
          <w:bCs/>
        </w:rPr>
        <w:t xml:space="preserve">nkormányzati </w:t>
      </w:r>
      <w:r w:rsidRPr="00D70619">
        <w:rPr>
          <w:rFonts w:ascii="Arial" w:hAnsi="Arial" w:cs="Arial"/>
          <w:bCs/>
        </w:rPr>
        <w:t xml:space="preserve">tulajdon. </w:t>
      </w:r>
      <w:r w:rsidRPr="00D70619">
        <w:rPr>
          <w:rFonts w:ascii="Arial" w:hAnsi="Arial" w:cs="Arial"/>
          <w:b/>
          <w:bCs/>
        </w:rPr>
        <w:t>Helyi védett épület</w:t>
      </w:r>
      <w:r w:rsidRPr="00D70619">
        <w:rPr>
          <w:rFonts w:ascii="Arial" w:hAnsi="Arial" w:cs="Arial"/>
          <w:bCs/>
        </w:rPr>
        <w:t xml:space="preserve">. </w:t>
      </w:r>
      <w:r w:rsidR="00D70619">
        <w:rPr>
          <w:rFonts w:ascii="Arial" w:hAnsi="Arial" w:cs="Arial"/>
          <w:bCs/>
        </w:rPr>
        <w:t xml:space="preserve">Értékvédelmi adatlap és dokumentáció nem áll rendelkezésre. </w:t>
      </w:r>
      <w:r w:rsidRPr="00D70619">
        <w:rPr>
          <w:rFonts w:ascii="Arial" w:hAnsi="Arial" w:cs="Arial"/>
          <w:bCs/>
        </w:rPr>
        <w:t xml:space="preserve">A további emeletek felmérési és az osztályok </w:t>
      </w:r>
      <w:r w:rsidR="00B85B6B" w:rsidRPr="00D70619">
        <w:rPr>
          <w:rFonts w:ascii="Arial" w:hAnsi="Arial" w:cs="Arial"/>
          <w:bCs/>
        </w:rPr>
        <w:t>(2024</w:t>
      </w:r>
      <w:r w:rsidR="00791A2C">
        <w:rPr>
          <w:rFonts w:ascii="Arial" w:hAnsi="Arial" w:cs="Arial"/>
          <w:bCs/>
        </w:rPr>
        <w:t>.</w:t>
      </w:r>
      <w:r w:rsidR="00B85B6B" w:rsidRPr="00D70619">
        <w:rPr>
          <w:rFonts w:ascii="Arial" w:hAnsi="Arial" w:cs="Arial"/>
          <w:bCs/>
        </w:rPr>
        <w:t xml:space="preserve"> évi állapot) </w:t>
      </w:r>
      <w:r w:rsidRPr="00D70619">
        <w:rPr>
          <w:rFonts w:ascii="Arial" w:hAnsi="Arial" w:cs="Arial"/>
          <w:bCs/>
        </w:rPr>
        <w:t>elhelyezésnek adatai (adatszolgáltatásként) rendelkezésre állnak, részben digitális</w:t>
      </w:r>
      <w:r w:rsidR="00B85B6B" w:rsidRPr="00D70619">
        <w:rPr>
          <w:rFonts w:ascii="Arial" w:hAnsi="Arial" w:cs="Arial"/>
          <w:bCs/>
        </w:rPr>
        <w:t>,</w:t>
      </w:r>
      <w:r w:rsidRPr="00D70619">
        <w:rPr>
          <w:rFonts w:ascii="Arial" w:hAnsi="Arial" w:cs="Arial"/>
          <w:bCs/>
        </w:rPr>
        <w:t xml:space="preserve"> de</w:t>
      </w:r>
      <w:r w:rsidR="00B85B6B" w:rsidRPr="00D70619">
        <w:rPr>
          <w:rFonts w:ascii="Arial" w:hAnsi="Arial" w:cs="Arial"/>
          <w:bCs/>
        </w:rPr>
        <w:t xml:space="preserve"> nagyrészt </w:t>
      </w:r>
      <w:r w:rsidRPr="00D70619">
        <w:rPr>
          <w:rFonts w:ascii="Arial" w:hAnsi="Arial" w:cs="Arial"/>
          <w:bCs/>
        </w:rPr>
        <w:t xml:space="preserve">nem vektoros formában. </w:t>
      </w:r>
      <w:r w:rsidR="00B85B6B" w:rsidRPr="00D70619">
        <w:rPr>
          <w:rFonts w:ascii="Arial" w:hAnsi="Arial" w:cs="Arial"/>
          <w:bCs/>
        </w:rPr>
        <w:t>Metszet és homlokzat nem készült</w:t>
      </w:r>
      <w:r w:rsidR="00D70619">
        <w:rPr>
          <w:rFonts w:ascii="Arial" w:hAnsi="Arial" w:cs="Arial"/>
          <w:bCs/>
        </w:rPr>
        <w:t>.</w:t>
      </w:r>
    </w:p>
    <w:p w14:paraId="7E080626" w14:textId="77777777" w:rsidR="00D70619" w:rsidRDefault="00D70619" w:rsidP="00E863BD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</w:p>
    <w:p w14:paraId="14E0EB40" w14:textId="77777777" w:rsidR="001E2717" w:rsidRPr="00D70619" w:rsidRDefault="00DB073E" w:rsidP="00D70619">
      <w:pPr>
        <w:pStyle w:val="Listaszerbekezds"/>
        <w:numPr>
          <w:ilvl w:val="0"/>
          <w:numId w:val="38"/>
        </w:num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</w:t>
      </w:r>
      <w:r w:rsidR="00B85B6B" w:rsidRPr="00D70619">
        <w:rPr>
          <w:rFonts w:ascii="Arial" w:hAnsi="Arial" w:cs="Arial"/>
          <w:bCs/>
        </w:rPr>
        <w:t xml:space="preserve"> homlokzat felmérése és a nyílászárók állapotvizsgálata külön megbízás alapján </w:t>
      </w:r>
      <w:r>
        <w:rPr>
          <w:rFonts w:ascii="Arial" w:hAnsi="Arial" w:cs="Arial"/>
          <w:bCs/>
        </w:rPr>
        <w:t>megtörtént</w:t>
      </w:r>
      <w:r w:rsidR="00B85B6B" w:rsidRPr="00D70619">
        <w:rPr>
          <w:rFonts w:ascii="Arial" w:hAnsi="Arial" w:cs="Arial"/>
          <w:bCs/>
        </w:rPr>
        <w:t xml:space="preserve">. </w:t>
      </w:r>
    </w:p>
    <w:p w14:paraId="13ADAB14" w14:textId="77777777" w:rsidR="001E2717" w:rsidRPr="00D70619" w:rsidRDefault="001E2717" w:rsidP="00E863BD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</w:p>
    <w:p w14:paraId="0888D3EB" w14:textId="77777777" w:rsidR="00B85B6B" w:rsidRPr="00AE0953" w:rsidRDefault="00B85B6B" w:rsidP="00B85B6B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</w:p>
    <w:p w14:paraId="043693F3" w14:textId="77777777" w:rsidR="00B85B6B" w:rsidRPr="00AE0953" w:rsidRDefault="009579B9" w:rsidP="00B85B6B">
      <w:pPr>
        <w:suppressAutoHyphens w:val="0"/>
        <w:spacing w:after="0" w:line="240" w:lineRule="auto"/>
        <w:jc w:val="both"/>
        <w:rPr>
          <w:rFonts w:ascii="Arial" w:hAnsi="Arial" w:cs="Arial"/>
          <w:b/>
          <w:bCs/>
        </w:rPr>
      </w:pPr>
      <w:r w:rsidRPr="009579B9">
        <w:rPr>
          <w:rFonts w:ascii="Arial" w:hAnsi="Arial" w:cs="Arial"/>
          <w:b/>
          <w:bCs/>
        </w:rPr>
        <w:t>A kerület a saját beruházásban megvalósuló, a képviselő-testület által tárgyalt és elfogadott fejlesztések esetében a Településképi</w:t>
      </w:r>
      <w:r w:rsidRPr="009579B9">
        <w:rPr>
          <w:rStyle w:val="Lbjegyzet-hivatkozs"/>
          <w:rFonts w:ascii="Arial" w:hAnsi="Arial" w:cs="Arial"/>
          <w:b/>
          <w:bCs/>
        </w:rPr>
        <w:footnoteReference w:id="1"/>
      </w:r>
      <w:r w:rsidRPr="009579B9">
        <w:rPr>
          <w:rFonts w:ascii="Arial" w:hAnsi="Arial" w:cs="Arial"/>
          <w:b/>
          <w:bCs/>
        </w:rPr>
        <w:t xml:space="preserve"> rendeletben adott lehetőség alapján a Településképi véleményezési eljárást nem folytatja le! </w:t>
      </w:r>
    </w:p>
    <w:p w14:paraId="3CD67FE2" w14:textId="77777777" w:rsidR="00E863BD" w:rsidRPr="00D70619" w:rsidRDefault="00E863BD" w:rsidP="00D4768E">
      <w:pPr>
        <w:suppressAutoHyphens w:val="0"/>
        <w:spacing w:after="0" w:line="240" w:lineRule="auto"/>
        <w:jc w:val="both"/>
        <w:rPr>
          <w:rFonts w:ascii="Arial" w:hAnsi="Arial" w:cs="Arial"/>
          <w:b/>
        </w:rPr>
      </w:pPr>
    </w:p>
    <w:p w14:paraId="0BF4DA32" w14:textId="77777777" w:rsidR="007D50FE" w:rsidRPr="00AE0953" w:rsidRDefault="007D50FE">
      <w:pPr>
        <w:suppressAutoHyphens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Cs/>
          <w:color w:val="FF0000"/>
        </w:rPr>
        <w:br w:type="page"/>
      </w:r>
    </w:p>
    <w:p w14:paraId="4B636284" w14:textId="77777777" w:rsidR="002242A2" w:rsidRPr="00AE0953" w:rsidRDefault="009579B9" w:rsidP="002242A2">
      <w:pPr>
        <w:ind w:firstLine="3"/>
        <w:jc w:val="center"/>
        <w:rPr>
          <w:rFonts w:ascii="Arial" w:hAnsi="Arial" w:cs="Arial"/>
          <w:b/>
        </w:rPr>
      </w:pPr>
      <w:r w:rsidRPr="009579B9">
        <w:rPr>
          <w:rFonts w:ascii="Arial" w:hAnsi="Arial" w:cs="Arial"/>
          <w:b/>
        </w:rPr>
        <w:lastRenderedPageBreak/>
        <w:t>A tervezési feladat leírása</w:t>
      </w:r>
    </w:p>
    <w:p w14:paraId="3EC73E31" w14:textId="77777777" w:rsidR="007D50FE" w:rsidRPr="00AE0953" w:rsidRDefault="007D50FE" w:rsidP="00956229">
      <w:pPr>
        <w:suppressAutoHyphens w:val="0"/>
        <w:spacing w:after="0" w:line="240" w:lineRule="auto"/>
        <w:rPr>
          <w:rFonts w:ascii="Arial" w:hAnsi="Arial" w:cs="Arial"/>
          <w:bCs/>
        </w:rPr>
      </w:pPr>
    </w:p>
    <w:p w14:paraId="7CA9A847" w14:textId="77777777" w:rsidR="00956229" w:rsidRPr="00AE0953" w:rsidRDefault="009579B9" w:rsidP="00956229">
      <w:pPr>
        <w:suppressAutoHyphens w:val="0"/>
        <w:spacing w:after="0" w:line="240" w:lineRule="auto"/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>A tervezési feladat leírása minden helyiségcsoport esetében:</w:t>
      </w:r>
    </w:p>
    <w:p w14:paraId="13A99AC4" w14:textId="77777777" w:rsidR="001E2717" w:rsidRPr="00AE0953" w:rsidRDefault="001E2717" w:rsidP="00956229">
      <w:pPr>
        <w:suppressAutoHyphens w:val="0"/>
        <w:spacing w:after="0" w:line="240" w:lineRule="auto"/>
        <w:rPr>
          <w:rFonts w:ascii="Arial" w:hAnsi="Arial" w:cs="Arial"/>
          <w:bCs/>
        </w:rPr>
      </w:pPr>
    </w:p>
    <w:p w14:paraId="6CA30520" w14:textId="77777777" w:rsidR="002242A2" w:rsidRPr="00AE0953" w:rsidRDefault="009579B9" w:rsidP="002242A2">
      <w:pPr>
        <w:pStyle w:val="Listaszerbekezds"/>
        <w:numPr>
          <w:ilvl w:val="0"/>
          <w:numId w:val="41"/>
        </w:numPr>
      </w:pPr>
      <w:r w:rsidRPr="009579B9">
        <w:rPr>
          <w:rFonts w:ascii="Arial" w:hAnsi="Arial" w:cs="Arial"/>
          <w:bCs/>
        </w:rPr>
        <w:t>Felmérés és a rendelkezésre álló adatok rendezése, ellenőrzése, digitalizálása M=1:50 bútorozás felmérésével, állapotvizsgálatával, véleményezésével együtt</w:t>
      </w:r>
    </w:p>
    <w:p w14:paraId="4508981B" w14:textId="77777777" w:rsidR="002242A2" w:rsidRPr="00AE0953" w:rsidRDefault="009579B9" w:rsidP="002242A2">
      <w:pPr>
        <w:pStyle w:val="Listaszerbekezds"/>
        <w:numPr>
          <w:ilvl w:val="0"/>
          <w:numId w:val="41"/>
        </w:numPr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 xml:space="preserve">Koncepcióterv készítése, egyeztetése, tervezői költségbecslés és adatszolgáltatás. A helyiségprogram pontosítása a felmérési tervek és a megbízói igény alapján. Vizsgálat tárgya az Önkormányzat tulajdonához kapcsolódó, pince használhatósága. Megbízó a felmérés alapján, az elhelyezési, működési igényeket és programot, a költséghatékonyságot is vizsgálva, a koncepcióterv fázisban kívánja tisztázni. M = 1:100  </w:t>
      </w:r>
    </w:p>
    <w:p w14:paraId="75C02AD5" w14:textId="77777777" w:rsidR="002242A2" w:rsidRPr="00AE0953" w:rsidRDefault="009579B9" w:rsidP="002242A2">
      <w:pPr>
        <w:pStyle w:val="Listaszerbekezds"/>
        <w:numPr>
          <w:ilvl w:val="0"/>
          <w:numId w:val="41"/>
        </w:numPr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 xml:space="preserve">Kiviteli terv és költségvetés, építészet, statika, bútorozási terv készítése az elfogadott koncepcióterv alapján M = 1:50 </w:t>
      </w:r>
    </w:p>
    <w:p w14:paraId="68382437" w14:textId="77777777" w:rsidR="002242A2" w:rsidRPr="00AE0953" w:rsidRDefault="009579B9" w:rsidP="002242A2">
      <w:pPr>
        <w:pStyle w:val="Listaszerbekezds"/>
        <w:numPr>
          <w:ilvl w:val="0"/>
          <w:numId w:val="41"/>
        </w:numPr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>Ajánlatkérő opcióként (egyoldalú döntéssel) gépészet és elektromos (erős, gyengeáram és tűzjelző) terv készítésére ajánlatot kérhet be és megbízást adhat ki. A számítógépes hálózat helyigényének és nyomvonalának biztosítása, az átalakítások által okozott szükségesség szintjén a tervezési feladat része.</w:t>
      </w:r>
    </w:p>
    <w:p w14:paraId="4CD22F1E" w14:textId="77777777" w:rsidR="002242A2" w:rsidRDefault="009579B9" w:rsidP="002242A2">
      <w:pPr>
        <w:pStyle w:val="Listaszerbekezds"/>
        <w:numPr>
          <w:ilvl w:val="0"/>
          <w:numId w:val="41"/>
        </w:numPr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>Külön figyelmet kell fordítani a fszt. és a pince csatorna rendszerének javítására.</w:t>
      </w:r>
    </w:p>
    <w:p w14:paraId="36666345" w14:textId="77777777" w:rsidR="00011E32" w:rsidRPr="00AE0953" w:rsidRDefault="00011E32" w:rsidP="002242A2">
      <w:pPr>
        <w:pStyle w:val="Listaszerbekezds"/>
        <w:numPr>
          <w:ilvl w:val="0"/>
          <w:numId w:val="41"/>
        </w:numPr>
        <w:rPr>
          <w:rFonts w:ascii="Arial" w:hAnsi="Arial" w:cs="Arial"/>
          <w:bCs/>
        </w:rPr>
      </w:pPr>
      <w:bookmarkStart w:id="0" w:name="_Hlk192675340"/>
      <w:r w:rsidRPr="00862079">
        <w:rPr>
          <w:rFonts w:ascii="Arial" w:eastAsia="Times New Roman" w:hAnsi="Arial" w:cs="Arial"/>
          <w:lang w:eastAsia="hu-HU"/>
        </w:rPr>
        <w:t>Árazott és árazatlan</w:t>
      </w:r>
      <w:r w:rsidRPr="00862079">
        <w:t xml:space="preserve"> </w:t>
      </w:r>
      <w:r w:rsidRPr="00862079">
        <w:rPr>
          <w:rFonts w:ascii="Arial" w:eastAsia="Times New Roman" w:hAnsi="Arial" w:cs="Arial"/>
          <w:lang w:eastAsia="hu-HU"/>
        </w:rPr>
        <w:t>költségvetés</w:t>
      </w:r>
      <w:r>
        <w:rPr>
          <w:rFonts w:ascii="Arial" w:eastAsia="Times New Roman" w:hAnsi="Arial" w:cs="Arial"/>
          <w:lang w:eastAsia="hu-HU"/>
        </w:rPr>
        <w:t xml:space="preserve"> készítése.</w:t>
      </w:r>
    </w:p>
    <w:bookmarkEnd w:id="0"/>
    <w:p w14:paraId="10FB31F3" w14:textId="77777777" w:rsidR="002242A2" w:rsidRPr="00DB073E" w:rsidRDefault="009579B9" w:rsidP="00DB073E">
      <w:pPr>
        <w:ind w:left="360"/>
        <w:rPr>
          <w:rFonts w:ascii="Arial" w:hAnsi="Arial" w:cs="Arial"/>
          <w:bCs/>
        </w:rPr>
      </w:pPr>
      <w:r w:rsidRPr="00DB073E">
        <w:rPr>
          <w:rFonts w:ascii="Arial" w:hAnsi="Arial" w:cs="Arial"/>
          <w:bCs/>
        </w:rPr>
        <w:t>A</w:t>
      </w:r>
      <w:r w:rsidR="00DB073E">
        <w:rPr>
          <w:rFonts w:ascii="Arial" w:hAnsi="Arial" w:cs="Arial"/>
          <w:bCs/>
        </w:rPr>
        <w:t xml:space="preserve">jánlatkérővel </w:t>
      </w:r>
      <w:r w:rsidRPr="00DB073E">
        <w:rPr>
          <w:rFonts w:ascii="Arial" w:hAnsi="Arial" w:cs="Arial"/>
          <w:bCs/>
        </w:rPr>
        <w:t>rendszeresen folytatott konzultáció, jelen ajánlat része.</w:t>
      </w:r>
    </w:p>
    <w:p w14:paraId="0FB7EFA0" w14:textId="77777777" w:rsidR="00956229" w:rsidRPr="00AE0953" w:rsidRDefault="00956229" w:rsidP="001E2717">
      <w:pPr>
        <w:suppressAutoHyphens w:val="0"/>
        <w:spacing w:after="0" w:line="240" w:lineRule="auto"/>
        <w:jc w:val="both"/>
        <w:rPr>
          <w:rFonts w:ascii="Arial" w:hAnsi="Arial" w:cs="Arial"/>
          <w:bCs/>
          <w:kern w:val="0"/>
        </w:rPr>
      </w:pPr>
    </w:p>
    <w:p w14:paraId="1E709762" w14:textId="77777777" w:rsidR="00B85B6B" w:rsidRPr="00AE0953" w:rsidRDefault="009579B9" w:rsidP="00B85B6B">
      <w:pPr>
        <w:suppressAutoHyphens w:val="0"/>
        <w:spacing w:after="0" w:line="240" w:lineRule="auto"/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 xml:space="preserve">A tervezési feladat leírása egyes, </w:t>
      </w:r>
      <w:proofErr w:type="spellStart"/>
      <w:r w:rsidRPr="009579B9">
        <w:rPr>
          <w:rFonts w:ascii="Arial" w:hAnsi="Arial" w:cs="Arial"/>
          <w:bCs/>
        </w:rPr>
        <w:t>szintenkénti</w:t>
      </w:r>
      <w:proofErr w:type="spellEnd"/>
      <w:r w:rsidRPr="009579B9">
        <w:rPr>
          <w:rFonts w:ascii="Arial" w:hAnsi="Arial" w:cs="Arial"/>
          <w:bCs/>
        </w:rPr>
        <w:t xml:space="preserve"> helyiségcsoportok esetében:</w:t>
      </w:r>
    </w:p>
    <w:p w14:paraId="606C3E4D" w14:textId="77777777" w:rsidR="0038408C" w:rsidRPr="00AE0953" w:rsidRDefault="0038408C" w:rsidP="001E2717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14:paraId="339EF68D" w14:textId="77777777" w:rsidR="00B30DCA" w:rsidRPr="00AE0953" w:rsidRDefault="009579B9">
      <w:pPr>
        <w:suppressAutoHyphens w:val="0"/>
        <w:spacing w:after="0" w:line="240" w:lineRule="auto"/>
        <w:rPr>
          <w:rFonts w:ascii="Arial" w:hAnsi="Arial" w:cs="Arial"/>
          <w:b/>
          <w:bCs/>
          <w:u w:val="single"/>
        </w:rPr>
      </w:pPr>
      <w:r w:rsidRPr="009579B9">
        <w:rPr>
          <w:rFonts w:ascii="Arial" w:hAnsi="Arial" w:cs="Arial"/>
          <w:b/>
          <w:bCs/>
          <w:u w:val="single"/>
        </w:rPr>
        <w:t xml:space="preserve">Földszint </w:t>
      </w:r>
    </w:p>
    <w:p w14:paraId="74654C3F" w14:textId="77777777" w:rsidR="00B30DCA" w:rsidRPr="00AE0953" w:rsidRDefault="00B30DCA" w:rsidP="00311744">
      <w:pPr>
        <w:suppressAutoHyphens w:val="0"/>
        <w:spacing w:after="0" w:line="240" w:lineRule="auto"/>
        <w:rPr>
          <w:rFonts w:ascii="Arial" w:hAnsi="Arial" w:cs="Arial"/>
        </w:rPr>
      </w:pPr>
    </w:p>
    <w:p w14:paraId="6D2B0299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  <w:b/>
        </w:rPr>
        <w:t>A fogadótér/bejárat</w:t>
      </w:r>
      <w:r w:rsidRPr="009579B9">
        <w:rPr>
          <w:rFonts w:ascii="Arial" w:hAnsi="Arial" w:cs="Arial"/>
        </w:rPr>
        <w:t xml:space="preserve"> a mellékelt vázlat tükrözésével: </w:t>
      </w:r>
      <w:r w:rsidRPr="009579B9">
        <w:rPr>
          <w:rFonts w:ascii="Arial" w:hAnsi="Arial" w:cs="Arial"/>
          <w:b/>
        </w:rPr>
        <w:t>szélfogó</w:t>
      </w:r>
      <w:r w:rsidRPr="009579B9">
        <w:rPr>
          <w:rFonts w:ascii="Arial" w:hAnsi="Arial" w:cs="Arial"/>
        </w:rPr>
        <w:t xml:space="preserve">, ügyfélfogadás, közlekedőrendszer, porta, recepció - ügyféltájékoztatás digitális és pultos </w:t>
      </w:r>
      <w:r w:rsidR="00D55B31" w:rsidRPr="009579B9">
        <w:rPr>
          <w:rFonts w:ascii="Arial" w:hAnsi="Arial" w:cs="Arial"/>
        </w:rPr>
        <w:t>kialakítása</w:t>
      </w:r>
      <w:r w:rsidRPr="009579B9">
        <w:rPr>
          <w:rFonts w:ascii="Arial" w:hAnsi="Arial" w:cs="Arial"/>
        </w:rPr>
        <w:t>.</w:t>
      </w:r>
    </w:p>
    <w:p w14:paraId="260F8F36" w14:textId="77777777" w:rsidR="00A86571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  <w:b/>
        </w:rPr>
        <w:t>A fölszinti fedett belsőudvar átalakítása</w:t>
      </w:r>
      <w:r w:rsidRPr="009579B9">
        <w:rPr>
          <w:rFonts w:ascii="Arial" w:hAnsi="Arial" w:cs="Arial"/>
        </w:rPr>
        <w:t xml:space="preserve"> (jelenleg, acélszerkezet, deszkázat, bitumeneszsindely fedéssel).  </w:t>
      </w:r>
      <w:r w:rsidRPr="009579B9">
        <w:rPr>
          <w:rFonts w:ascii="Arial" w:hAnsi="Arial" w:cs="Arial"/>
          <w:b/>
        </w:rPr>
        <w:t xml:space="preserve">Korszerű, költséghatékony és jól karbantartható üvegtető tervezése, </w:t>
      </w:r>
      <w:r w:rsidRPr="009579B9">
        <w:rPr>
          <w:rFonts w:ascii="Arial" w:hAnsi="Arial" w:cs="Arial"/>
        </w:rPr>
        <w:t xml:space="preserve">a földszint felett az első emeleti ablakok természetes szellőzése lehetőségének megtartásával (árnyékolás, szellőzés). </w:t>
      </w:r>
    </w:p>
    <w:p w14:paraId="3DF5C630" w14:textId="77777777" w:rsidR="00A86571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A hátsó lépcsőház és a Szófia utcai kapu aktiválása</w:t>
      </w:r>
      <w:r w:rsidR="00D55B31">
        <w:rPr>
          <w:rFonts w:ascii="Arial" w:hAnsi="Arial" w:cs="Arial"/>
        </w:rPr>
        <w:t>, akadálymentesítés korszerű és ügyfélbarát kialakítása</w:t>
      </w:r>
      <w:r w:rsidRPr="009579B9">
        <w:rPr>
          <w:rFonts w:ascii="Arial" w:hAnsi="Arial" w:cs="Arial"/>
        </w:rPr>
        <w:t xml:space="preserve">. </w:t>
      </w:r>
    </w:p>
    <w:p w14:paraId="18C0E26D" w14:textId="77777777" w:rsidR="00A86571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fedett belső udvaron a jelenleg nem megfelelő körülmények között, időszakosan működő konyha, étkező, ügyfélfogadás helyett többcélú berendezés, </w:t>
      </w:r>
      <w:proofErr w:type="spellStart"/>
      <w:r w:rsidRPr="009579B9">
        <w:rPr>
          <w:rFonts w:ascii="Arial" w:hAnsi="Arial" w:cs="Arial"/>
        </w:rPr>
        <w:t>esetenként</w:t>
      </w:r>
      <w:proofErr w:type="spellEnd"/>
      <w:r w:rsidRPr="009579B9">
        <w:rPr>
          <w:rFonts w:ascii="Arial" w:hAnsi="Arial" w:cs="Arial"/>
        </w:rPr>
        <w:t xml:space="preserve"> ültetett rendezvény, máskor az időszakosan tömeges ügyfélfogadás mobil pultos segítésének kialakítása (tervezés belsőépítész és bútorozási terv).</w:t>
      </w:r>
    </w:p>
    <w:p w14:paraId="3ABB31E9" w14:textId="77777777" w:rsidR="00954CDC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Több elérhető, különböző méretű, időbeosztással foglalható tárgyaló kialakítása a földszinten.</w:t>
      </w:r>
    </w:p>
    <w:p w14:paraId="3A7687F8" w14:textId="77777777" w:rsidR="00954CDC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Pince kazánházi lépcső helyének és pozíciójának átszervezése a hátsó lépcsőházra. </w:t>
      </w:r>
    </w:p>
    <w:p w14:paraId="704B0424" w14:textId="77777777" w:rsidR="00954CDC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földszinti WC csoportok </w:t>
      </w:r>
      <w:proofErr w:type="spellStart"/>
      <w:r w:rsidRPr="009579B9">
        <w:rPr>
          <w:rFonts w:ascii="Arial" w:hAnsi="Arial" w:cs="Arial"/>
        </w:rPr>
        <w:t>újratervezése</w:t>
      </w:r>
      <w:proofErr w:type="spellEnd"/>
      <w:r w:rsidRPr="009579B9">
        <w:rPr>
          <w:rFonts w:ascii="Arial" w:hAnsi="Arial" w:cs="Arial"/>
        </w:rPr>
        <w:t xml:space="preserve">, a kialakult zegzugos helyzet megszüntetése. </w:t>
      </w:r>
    </w:p>
    <w:p w14:paraId="08EACB1F" w14:textId="77777777" w:rsidR="00954CDC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A Szófia</w:t>
      </w:r>
      <w:r w:rsidR="004C5C46">
        <w:rPr>
          <w:rFonts w:ascii="Arial" w:hAnsi="Arial" w:cs="Arial"/>
        </w:rPr>
        <w:t xml:space="preserve"> utcai és </w:t>
      </w:r>
      <w:r w:rsidRPr="009579B9">
        <w:rPr>
          <w:rFonts w:ascii="Arial" w:hAnsi="Arial" w:cs="Arial"/>
        </w:rPr>
        <w:t xml:space="preserve">Eötvös utcai </w:t>
      </w:r>
      <w:r w:rsidR="004C5C46">
        <w:rPr>
          <w:rFonts w:ascii="Arial" w:hAnsi="Arial" w:cs="Arial"/>
        </w:rPr>
        <w:t xml:space="preserve">homlokzatok felőli, </w:t>
      </w:r>
      <w:r w:rsidRPr="009579B9">
        <w:rPr>
          <w:rFonts w:ascii="Arial" w:hAnsi="Arial" w:cs="Arial"/>
        </w:rPr>
        <w:t>jelenleg széttagolt helyiségcsoport (</w:t>
      </w:r>
      <w:r w:rsidR="00D55B31">
        <w:rPr>
          <w:rFonts w:ascii="Arial" w:hAnsi="Arial" w:cs="Arial"/>
        </w:rPr>
        <w:t xml:space="preserve">alaprajzi </w:t>
      </w:r>
      <w:r w:rsidRPr="009579B9">
        <w:rPr>
          <w:rFonts w:ascii="Arial" w:hAnsi="Arial" w:cs="Arial"/>
        </w:rPr>
        <w:t xml:space="preserve">fszt. 1-7.) </w:t>
      </w:r>
      <w:proofErr w:type="spellStart"/>
      <w:r w:rsidRPr="009579B9">
        <w:rPr>
          <w:rFonts w:ascii="Arial" w:hAnsi="Arial" w:cs="Arial"/>
        </w:rPr>
        <w:t>újrarendezése</w:t>
      </w:r>
      <w:proofErr w:type="spellEnd"/>
      <w:r w:rsidRPr="009579B9">
        <w:rPr>
          <w:rFonts w:ascii="Arial" w:hAnsi="Arial" w:cs="Arial"/>
        </w:rPr>
        <w:t xml:space="preserve">. </w:t>
      </w:r>
    </w:p>
    <w:p w14:paraId="327F296C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Gondnokság helyiségeinek rendezése, alapterülete ne legyen kisebb a jelenlegi alapterületnél, valamint szükséges egy olyan konyha kialakítása, ahol a rendezvények, képviselő-testületi ülések kiszolgálása érdekében mosogatógép, előkészítő felület elfér. </w:t>
      </w:r>
    </w:p>
    <w:p w14:paraId="5364E0CF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Gondnoksághoz tartozó tároló helyiségek méretét optimális lenne növelni, úgy, hogy a jelenlegi </w:t>
      </w:r>
      <w:proofErr w:type="spellStart"/>
      <w:r w:rsidRPr="009579B9">
        <w:rPr>
          <w:rFonts w:ascii="Arial" w:hAnsi="Arial" w:cs="Arial"/>
        </w:rPr>
        <w:t>fragmentált</w:t>
      </w:r>
      <w:proofErr w:type="spellEnd"/>
      <w:r w:rsidRPr="009579B9">
        <w:rPr>
          <w:rFonts w:ascii="Arial" w:hAnsi="Arial" w:cs="Arial"/>
        </w:rPr>
        <w:t xml:space="preserve"> 21,9 m</w:t>
      </w:r>
      <w:r w:rsidRPr="009579B9">
        <w:rPr>
          <w:rFonts w:ascii="Arial" w:hAnsi="Arial" w:cs="Arial"/>
          <w:vertAlign w:val="superscript"/>
        </w:rPr>
        <w:t xml:space="preserve">2 </w:t>
      </w:r>
      <w:r w:rsidRPr="009579B9">
        <w:rPr>
          <w:rFonts w:ascii="Arial" w:hAnsi="Arial" w:cs="Arial"/>
        </w:rPr>
        <w:t>melegítő konyha, (ennek felét a takarító cég használja) + lift melletti 2,4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raktár + fsz. 14. 21,2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raktár és a mögötte lévő 4,2m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és 5,7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raktárként funkcionáló közlekedő egységek, hátsó lépcső alatti 5,8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raktár + 6,1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vetítő + 9,2m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vetítő melletti raktár (ennek fele bicikli tárolására használt) helyiségeket egy-két </w:t>
      </w:r>
      <w:r w:rsidRPr="009579B9">
        <w:rPr>
          <w:rFonts w:ascii="Arial" w:hAnsi="Arial" w:cs="Arial"/>
        </w:rPr>
        <w:lastRenderedPageBreak/>
        <w:t xml:space="preserve">egységben </w:t>
      </w:r>
      <w:proofErr w:type="spellStart"/>
      <w:r w:rsidRPr="009579B9">
        <w:rPr>
          <w:rFonts w:ascii="Arial" w:hAnsi="Arial" w:cs="Arial"/>
        </w:rPr>
        <w:t>megoldani.takarítócég</w:t>
      </w:r>
      <w:proofErr w:type="spellEnd"/>
      <w:r w:rsidRPr="009579B9">
        <w:rPr>
          <w:rFonts w:ascii="Arial" w:hAnsi="Arial" w:cs="Arial"/>
        </w:rPr>
        <w:t xml:space="preserve"> elhelyezésére szolgáló külön helyiség szükséges vízvételi lehetőséggel</w:t>
      </w:r>
    </w:p>
    <w:p w14:paraId="60115777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Portaszolgálat, őrség, helyiségeinek átalakítása. A portaszolgálat pihenőhöz elengedhetetlen zuhanyzó biztosítása, a 24 órás munkarend miatt.</w:t>
      </w:r>
    </w:p>
    <w:p w14:paraId="14554A26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a Szervezési Főosztály hátsó kapualj melletti irattáraként szolgáló</w:t>
      </w:r>
      <w:r w:rsidRPr="009579B9">
        <w:rPr>
          <w:rFonts w:ascii="Arial" w:hAnsi="Arial" w:cs="Arial"/>
          <w:vertAlign w:val="superscript"/>
        </w:rPr>
        <w:t xml:space="preserve"> </w:t>
      </w:r>
      <w:r w:rsidRPr="009579B9">
        <w:rPr>
          <w:rFonts w:ascii="Arial" w:hAnsi="Arial" w:cs="Arial"/>
        </w:rPr>
        <w:t>a 8,1 m</w:t>
      </w:r>
      <w:r w:rsidRPr="009579B9">
        <w:rPr>
          <w:rFonts w:ascii="Arial" w:hAnsi="Arial" w:cs="Arial"/>
          <w:vertAlign w:val="superscript"/>
        </w:rPr>
        <w:t>2</w:t>
      </w:r>
      <w:r w:rsidRPr="009579B9">
        <w:rPr>
          <w:rFonts w:ascii="Arial" w:hAnsi="Arial" w:cs="Arial"/>
        </w:rPr>
        <w:t xml:space="preserve"> raktár</w:t>
      </w:r>
      <w:r w:rsidRPr="009579B9">
        <w:rPr>
          <w:rFonts w:ascii="Arial" w:hAnsi="Arial" w:cs="Arial"/>
          <w:vertAlign w:val="superscript"/>
        </w:rPr>
        <w:t xml:space="preserve"> </w:t>
      </w:r>
      <w:r w:rsidRPr="009579B9">
        <w:rPr>
          <w:rFonts w:ascii="Arial" w:hAnsi="Arial" w:cs="Arial"/>
        </w:rPr>
        <w:t>helyiségét szükséges lenne növelni.</w:t>
      </w:r>
    </w:p>
    <w:p w14:paraId="270A4615" w14:textId="77777777" w:rsidR="00B30DCA" w:rsidRPr="00AE0953" w:rsidRDefault="009579B9" w:rsidP="00A8657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a Recepció számára szükséges egy kisebb raktárral számolni.</w:t>
      </w:r>
    </w:p>
    <w:p w14:paraId="502F68E6" w14:textId="77777777" w:rsidR="00222362" w:rsidRPr="00AE0953" w:rsidRDefault="009579B9" w:rsidP="00222362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kukák elhelyezése használhatóság, ürítés szempontjait figyelembe véve. </w:t>
      </w:r>
    </w:p>
    <w:p w14:paraId="45D80E28" w14:textId="77777777" w:rsidR="00C46B26" w:rsidRDefault="009579B9" w:rsidP="00C46B26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9579B9">
        <w:rPr>
          <w:rFonts w:ascii="Arial" w:hAnsi="Arial" w:cs="Arial"/>
        </w:rPr>
        <w:t>biciklitároló szükséges.</w:t>
      </w:r>
    </w:p>
    <w:p w14:paraId="0CA3DCC4" w14:textId="77777777" w:rsidR="00C46B26" w:rsidRPr="00C46B26" w:rsidRDefault="00C46B26" w:rsidP="00C46B26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</w:rPr>
      </w:pPr>
      <w:r w:rsidRPr="00C46B26">
        <w:rPr>
          <w:rFonts w:ascii="Arial" w:hAnsi="Arial" w:cs="Arial"/>
        </w:rPr>
        <w:t>Földszint főbejáratnál szükséges hőlégfüggöny az előtérben.</w:t>
      </w:r>
    </w:p>
    <w:p w14:paraId="05590294" w14:textId="77777777" w:rsidR="002242A2" w:rsidRPr="00AE0953" w:rsidRDefault="002242A2" w:rsidP="002242A2">
      <w:pPr>
        <w:pStyle w:val="Listaszerbekezds"/>
        <w:ind w:left="426"/>
        <w:rPr>
          <w:rFonts w:ascii="Arial" w:hAnsi="Arial" w:cs="Arial"/>
        </w:rPr>
      </w:pPr>
    </w:p>
    <w:p w14:paraId="42C4A428" w14:textId="77777777" w:rsidR="002242A2" w:rsidRPr="00AE0953" w:rsidRDefault="002242A2" w:rsidP="002242A2">
      <w:pPr>
        <w:rPr>
          <w:rFonts w:ascii="Arial" w:hAnsi="Arial" w:cs="Arial"/>
        </w:rPr>
      </w:pPr>
    </w:p>
    <w:p w14:paraId="0CDA7BCF" w14:textId="77777777" w:rsidR="00533E8B" w:rsidRPr="00AE0953" w:rsidRDefault="00715F49" w:rsidP="00533E8B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hu-HU"/>
        </w:rPr>
        <w:drawing>
          <wp:inline distT="0" distB="0" distL="0" distR="0" wp14:anchorId="33A5A746" wp14:editId="750EE87E">
            <wp:extent cx="5760720" cy="5595306"/>
            <wp:effectExtent l="1905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953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4CC6F8B" w14:textId="77777777" w:rsidR="00D4768E" w:rsidRPr="00AE0953" w:rsidRDefault="00715F49">
      <w:pPr>
        <w:suppressAutoHyphens w:val="0"/>
        <w:spacing w:after="0" w:line="240" w:lineRule="auto"/>
        <w:rPr>
          <w:rFonts w:ascii="Arial" w:hAnsi="Arial" w:cs="Arial"/>
        </w:rPr>
      </w:pPr>
      <w:r>
        <w:rPr>
          <w:noProof/>
          <w:lang w:eastAsia="hu-HU"/>
        </w:rPr>
        <w:lastRenderedPageBreak/>
        <w:drawing>
          <wp:inline distT="0" distB="0" distL="0" distR="0" wp14:anchorId="57FA0F3A" wp14:editId="2F26FBD0">
            <wp:extent cx="5248275" cy="4743233"/>
            <wp:effectExtent l="19050" t="0" r="9525" b="0"/>
            <wp:docPr id="2049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200-00000108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9" name="Picture 1">
                      <a:extLst>
                        <a:ext uri="{FF2B5EF4-FFF2-40B4-BE49-F238E27FC236}">
                          <a16:creationId xmlns:a16="http://schemas.microsoft.com/office/drawing/2014/main" id="{00000000-0008-0000-0200-00000108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6540" cy="4741665"/>
                    </a:xfrm>
                    <a:prstGeom prst="rect">
                      <a:avLst/>
                    </a:prstGeom>
                    <a:noFill/>
                    <a:ln w="1">
                      <a:noFill/>
                      <a:miter lim="800000"/>
                      <a:headEnd/>
                      <a:tailEnd type="none" w="med" len="med"/>
                    </a:ln>
                    <a:effectLst/>
                  </pic:spPr>
                </pic:pic>
              </a:graphicData>
            </a:graphic>
          </wp:inline>
        </w:drawing>
      </w:r>
    </w:p>
    <w:p w14:paraId="21DFFBF1" w14:textId="77777777" w:rsidR="003A7AAB" w:rsidRPr="00AE0953" w:rsidRDefault="009579B9">
      <w:pPr>
        <w:suppressAutoHyphens w:val="0"/>
        <w:spacing w:after="0" w:line="240" w:lineRule="auto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földszinti elrendezés kiinduló javaslat vázlata </w:t>
      </w:r>
    </w:p>
    <w:p w14:paraId="28D11B3A" w14:textId="77777777" w:rsidR="009E2112" w:rsidRPr="00AE0953" w:rsidRDefault="009E2112">
      <w:pPr>
        <w:suppressAutoHyphens w:val="0"/>
        <w:spacing w:after="0" w:line="240" w:lineRule="auto"/>
        <w:rPr>
          <w:rFonts w:ascii="Arial" w:hAnsi="Arial" w:cs="Arial"/>
        </w:rPr>
      </w:pPr>
    </w:p>
    <w:p w14:paraId="790E4F44" w14:textId="77777777" w:rsidR="006C3C0D" w:rsidRPr="00AE0953" w:rsidRDefault="006C3C0D" w:rsidP="009E2112">
      <w:pPr>
        <w:suppressAutoHyphens w:val="0"/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3503E3AE" w14:textId="77777777" w:rsidR="009E2112" w:rsidRPr="00AE0953" w:rsidRDefault="009579B9" w:rsidP="009E2112">
      <w:pPr>
        <w:suppressAutoHyphens w:val="0"/>
        <w:spacing w:after="0" w:line="240" w:lineRule="auto"/>
        <w:rPr>
          <w:rFonts w:ascii="Arial" w:hAnsi="Arial" w:cs="Arial"/>
          <w:b/>
          <w:bCs/>
          <w:u w:val="single"/>
        </w:rPr>
      </w:pPr>
      <w:r w:rsidRPr="009579B9">
        <w:rPr>
          <w:rFonts w:ascii="Arial" w:hAnsi="Arial" w:cs="Arial"/>
          <w:b/>
          <w:bCs/>
          <w:u w:val="single"/>
        </w:rPr>
        <w:t>Ötödik emeleti tárgyaló</w:t>
      </w:r>
    </w:p>
    <w:p w14:paraId="71426D57" w14:textId="77777777" w:rsidR="009E2112" w:rsidRPr="00AE0953" w:rsidRDefault="009E2112" w:rsidP="009E2112">
      <w:pPr>
        <w:suppressAutoHyphens w:val="0"/>
        <w:spacing w:after="0" w:line="240" w:lineRule="auto"/>
        <w:rPr>
          <w:rFonts w:ascii="Arial" w:hAnsi="Arial" w:cs="Arial"/>
        </w:rPr>
      </w:pPr>
    </w:p>
    <w:p w14:paraId="1C69885C" w14:textId="77777777" w:rsidR="009E2112" w:rsidRPr="00AE0953" w:rsidRDefault="009579B9" w:rsidP="006C3C0D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</w:rPr>
        <w:t xml:space="preserve">A tárgyaló belsőépítészeti áttervezése külön figyelemmel az akusztikára. </w:t>
      </w:r>
    </w:p>
    <w:p w14:paraId="17A0FEAD" w14:textId="77777777" w:rsidR="009E2112" w:rsidRPr="00AE0953" w:rsidRDefault="009E2112" w:rsidP="009E2112">
      <w:pPr>
        <w:suppressAutoHyphens w:val="0"/>
        <w:spacing w:after="0" w:line="240" w:lineRule="auto"/>
        <w:rPr>
          <w:rFonts w:ascii="Arial" w:hAnsi="Arial" w:cs="Arial"/>
        </w:rPr>
      </w:pPr>
    </w:p>
    <w:p w14:paraId="1656F0BE" w14:textId="77777777" w:rsidR="009E2112" w:rsidRPr="00AE0953" w:rsidRDefault="009579B9" w:rsidP="009E2112">
      <w:pPr>
        <w:suppressAutoHyphens w:val="0"/>
        <w:spacing w:after="0" w:line="240" w:lineRule="auto"/>
        <w:rPr>
          <w:rFonts w:ascii="Arial" w:hAnsi="Arial" w:cs="Arial"/>
          <w:b/>
          <w:bCs/>
          <w:u w:val="single"/>
        </w:rPr>
      </w:pPr>
      <w:r w:rsidRPr="009579B9">
        <w:rPr>
          <w:rFonts w:ascii="Arial" w:hAnsi="Arial" w:cs="Arial"/>
          <w:b/>
          <w:bCs/>
          <w:u w:val="single"/>
        </w:rPr>
        <w:t>Pince</w:t>
      </w:r>
    </w:p>
    <w:p w14:paraId="205E5DDA" w14:textId="77777777" w:rsidR="009E2112" w:rsidRPr="00AE0953" w:rsidRDefault="009E2112" w:rsidP="009E2112">
      <w:pPr>
        <w:suppressAutoHyphens w:val="0"/>
        <w:spacing w:after="0" w:line="240" w:lineRule="auto"/>
        <w:rPr>
          <w:rFonts w:ascii="Arial" w:hAnsi="Arial" w:cs="Arial"/>
        </w:rPr>
      </w:pPr>
    </w:p>
    <w:p w14:paraId="5F4329D8" w14:textId="77777777" w:rsidR="009E2112" w:rsidRPr="00AE0953" w:rsidRDefault="009579B9" w:rsidP="006C3C0D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</w:rPr>
        <w:t>a jelenlegi pince lejáró megszűntetésével, aktiválni szükséges a Szófia utcai bejárathoz közelebb eső pincelépcsőt, ennek kialakítása és megközelítése szükséges</w:t>
      </w:r>
    </w:p>
    <w:p w14:paraId="2EA91F68" w14:textId="77777777" w:rsidR="009E2112" w:rsidRPr="00AE0953" w:rsidRDefault="009579B9" w:rsidP="006C3C0D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</w:rPr>
        <w:t>raktározási, tárolási lehetőségek bővítése</w:t>
      </w:r>
    </w:p>
    <w:p w14:paraId="2926ADC0" w14:textId="77777777" w:rsidR="009E2112" w:rsidRPr="00830B91" w:rsidRDefault="009579B9" w:rsidP="00D55B31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  <w:i/>
        </w:rPr>
      </w:pPr>
      <w:r w:rsidRPr="009579B9">
        <w:rPr>
          <w:rFonts w:ascii="Arial" w:hAnsi="Arial" w:cs="Arial"/>
        </w:rPr>
        <w:t>a kazánház fenntartásának ellenőrzése</w:t>
      </w:r>
    </w:p>
    <w:p w14:paraId="4BE477D7" w14:textId="77777777" w:rsidR="006C3C0D" w:rsidRDefault="009579B9" w:rsidP="006C3C0D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</w:rPr>
      </w:pPr>
      <w:r w:rsidRPr="009579B9">
        <w:rPr>
          <w:rFonts w:ascii="Arial" w:hAnsi="Arial" w:cs="Arial"/>
        </w:rPr>
        <w:t>javaslat az időszakosan jelentkező (csatorna-hiba, villámárvíz, elöntések és a talajnedvesség elleni szigetelés kezelésére</w:t>
      </w:r>
    </w:p>
    <w:p w14:paraId="16D64BD3" w14:textId="77777777" w:rsidR="00646A64" w:rsidRDefault="00646A64" w:rsidP="006C3C0D">
      <w:pPr>
        <w:pStyle w:val="Listaszerbekezds"/>
        <w:numPr>
          <w:ilvl w:val="0"/>
          <w:numId w:val="4"/>
        </w:numPr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az </w:t>
      </w:r>
      <w:r w:rsidRPr="00646A64">
        <w:rPr>
          <w:rFonts w:ascii="Arial" w:hAnsi="Arial" w:cs="Arial"/>
        </w:rPr>
        <w:t>épület energetikai felújításának</w:t>
      </w:r>
      <w:r>
        <w:rPr>
          <w:rFonts w:ascii="Arial" w:hAnsi="Arial" w:cs="Arial"/>
        </w:rPr>
        <w:t xml:space="preserve"> vizsgálatakor, amennyiben a vizsgálat eredménye a pince szinti gépészettel is számol, úgy szükséges</w:t>
      </w:r>
      <w:r w:rsidRPr="00646A64">
        <w:rPr>
          <w:rFonts w:ascii="Arial" w:hAnsi="Arial" w:cs="Arial"/>
        </w:rPr>
        <w:t xml:space="preserve"> VRV </w:t>
      </w:r>
      <w:r>
        <w:rPr>
          <w:rFonts w:ascii="Arial" w:hAnsi="Arial" w:cs="Arial"/>
        </w:rPr>
        <w:t xml:space="preserve">rendszerhez kapcsolódó egységek </w:t>
      </w:r>
      <w:r w:rsidRPr="00646A64">
        <w:rPr>
          <w:rFonts w:ascii="Arial" w:hAnsi="Arial" w:cs="Arial"/>
        </w:rPr>
        <w:t>elhelyezés</w:t>
      </w:r>
      <w:r>
        <w:rPr>
          <w:rFonts w:ascii="Arial" w:hAnsi="Arial" w:cs="Arial"/>
        </w:rPr>
        <w:t>ével tervezni, ebben az</w:t>
      </w:r>
      <w:r w:rsidRPr="00646A64">
        <w:rPr>
          <w:rFonts w:ascii="Arial" w:hAnsi="Arial" w:cs="Arial"/>
        </w:rPr>
        <w:t xml:space="preserve"> eset</w:t>
      </w:r>
      <w:r>
        <w:rPr>
          <w:rFonts w:ascii="Arial" w:hAnsi="Arial" w:cs="Arial"/>
        </w:rPr>
        <w:t>ben</w:t>
      </w:r>
      <w:r w:rsidRPr="00646A64">
        <w:rPr>
          <w:rFonts w:ascii="Arial" w:hAnsi="Arial" w:cs="Arial"/>
        </w:rPr>
        <w:t xml:space="preserve"> a pince </w:t>
      </w:r>
      <w:r>
        <w:rPr>
          <w:rFonts w:ascii="Arial" w:hAnsi="Arial" w:cs="Arial"/>
        </w:rPr>
        <w:t xml:space="preserve">az </w:t>
      </w:r>
      <w:r w:rsidRPr="00646A64">
        <w:rPr>
          <w:rFonts w:ascii="Arial" w:hAnsi="Arial" w:cs="Arial"/>
        </w:rPr>
        <w:t xml:space="preserve">Eötvös utcai </w:t>
      </w:r>
      <w:r>
        <w:rPr>
          <w:rFonts w:ascii="Arial" w:hAnsi="Arial" w:cs="Arial"/>
        </w:rPr>
        <w:t>homlokzati szakaszon és a</w:t>
      </w:r>
      <w:r w:rsidRPr="00646A64">
        <w:rPr>
          <w:rFonts w:ascii="Arial" w:hAnsi="Arial" w:cs="Arial"/>
        </w:rPr>
        <w:t xml:space="preserve"> légakna is a tervezés</w:t>
      </w:r>
      <w:r>
        <w:rPr>
          <w:rFonts w:ascii="Arial" w:hAnsi="Arial" w:cs="Arial"/>
        </w:rPr>
        <w:t>i</w:t>
      </w:r>
      <w:r w:rsidRPr="00646A64">
        <w:rPr>
          <w:rFonts w:ascii="Arial" w:hAnsi="Arial" w:cs="Arial"/>
        </w:rPr>
        <w:t xml:space="preserve"> terület</w:t>
      </w:r>
      <w:r>
        <w:rPr>
          <w:rFonts w:ascii="Arial" w:hAnsi="Arial" w:cs="Arial"/>
        </w:rPr>
        <w:t xml:space="preserve"> része</w:t>
      </w:r>
    </w:p>
    <w:p w14:paraId="36279387" w14:textId="77777777" w:rsidR="00830B91" w:rsidRDefault="00830B91" w:rsidP="00830B91">
      <w:pPr>
        <w:ind w:left="66"/>
        <w:rPr>
          <w:rFonts w:ascii="Arial" w:hAnsi="Arial" w:cs="Arial"/>
        </w:rPr>
      </w:pPr>
      <w:r>
        <w:rPr>
          <w:rFonts w:ascii="Arial" w:hAnsi="Arial" w:cs="Arial"/>
          <w:noProof/>
          <w:lang w:eastAsia="hu-HU"/>
        </w:rPr>
        <w:lastRenderedPageBreak/>
        <w:drawing>
          <wp:inline distT="0" distB="0" distL="0" distR="0" wp14:anchorId="059728F1" wp14:editId="130A58E1">
            <wp:extent cx="5760720" cy="5250815"/>
            <wp:effectExtent l="0" t="0" r="0" b="0"/>
            <wp:docPr id="2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250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536C86" w14:textId="77777777" w:rsidR="00830B91" w:rsidRDefault="00830B91" w:rsidP="00830B91">
      <w:pPr>
        <w:rPr>
          <w:rFonts w:ascii="Arial" w:hAnsi="Arial" w:cs="Arial"/>
        </w:rPr>
      </w:pPr>
      <w:r>
        <w:rPr>
          <w:rFonts w:ascii="Arial" w:hAnsi="Arial" w:cs="Arial"/>
        </w:rPr>
        <w:t>Pinceszint tájékoztató alaprajza</w:t>
      </w:r>
    </w:p>
    <w:p w14:paraId="46771949" w14:textId="77777777" w:rsidR="00830B91" w:rsidRPr="00830B91" w:rsidRDefault="00830B91" w:rsidP="00830B91">
      <w:pPr>
        <w:ind w:left="66"/>
        <w:rPr>
          <w:rFonts w:ascii="Arial" w:hAnsi="Arial" w:cs="Arial"/>
        </w:rPr>
      </w:pPr>
    </w:p>
    <w:p w14:paraId="6211DFBB" w14:textId="77777777" w:rsidR="009E2112" w:rsidRPr="00AE0953" w:rsidRDefault="009E2112">
      <w:pPr>
        <w:suppressAutoHyphens w:val="0"/>
        <w:spacing w:after="0" w:line="240" w:lineRule="auto"/>
        <w:rPr>
          <w:rFonts w:ascii="Arial" w:hAnsi="Arial" w:cs="Arial"/>
        </w:rPr>
      </w:pPr>
    </w:p>
    <w:p w14:paraId="62C0FD72" w14:textId="77777777" w:rsidR="00E863BD" w:rsidRPr="00AE0953" w:rsidRDefault="009579B9">
      <w:pPr>
        <w:suppressAutoHyphens w:val="0"/>
        <w:spacing w:after="0" w:line="240" w:lineRule="auto"/>
        <w:rPr>
          <w:rFonts w:ascii="Arial" w:hAnsi="Arial" w:cs="Arial"/>
          <w:b/>
          <w:i/>
          <w:u w:val="single"/>
        </w:rPr>
      </w:pPr>
      <w:r w:rsidRPr="009579B9">
        <w:rPr>
          <w:rFonts w:ascii="Arial" w:hAnsi="Arial" w:cs="Arial"/>
          <w:b/>
          <w:i/>
          <w:u w:val="single"/>
        </w:rPr>
        <w:t xml:space="preserve">Padlás és tetőtér: </w:t>
      </w:r>
    </w:p>
    <w:p w14:paraId="20C7E990" w14:textId="77777777" w:rsidR="006C3C0D" w:rsidRPr="00AE0953" w:rsidRDefault="006C3C0D">
      <w:pPr>
        <w:suppressAutoHyphens w:val="0"/>
        <w:spacing w:after="0" w:line="240" w:lineRule="auto"/>
        <w:rPr>
          <w:rFonts w:ascii="Arial" w:hAnsi="Arial" w:cs="Arial"/>
          <w:i/>
        </w:rPr>
      </w:pPr>
    </w:p>
    <w:p w14:paraId="3058096A" w14:textId="77777777" w:rsidR="00011E32" w:rsidRPr="00D55B31" w:rsidRDefault="009579B9" w:rsidP="00D55B31">
      <w:pPr>
        <w:pStyle w:val="Listaszerbekezds"/>
        <w:numPr>
          <w:ilvl w:val="0"/>
          <w:numId w:val="4"/>
        </w:numPr>
        <w:ind w:left="426" w:hanging="426"/>
        <w:rPr>
          <w:rFonts w:ascii="Arial" w:hAnsi="Arial" w:cs="Arial"/>
          <w:iCs/>
        </w:rPr>
      </w:pPr>
      <w:r w:rsidRPr="00D55B31">
        <w:rPr>
          <w:rFonts w:ascii="Arial" w:hAnsi="Arial" w:cs="Arial"/>
          <w:iCs/>
        </w:rPr>
        <w:t>A hűtő-fűtő levegő-levegő vagy levegő – víz hőcserélő berendezés gépészeti, építészeti, szerkezeti kialakításának tervezése</w:t>
      </w:r>
      <w:r w:rsidR="00D55B31">
        <w:rPr>
          <w:rFonts w:ascii="Arial" w:hAnsi="Arial" w:cs="Arial"/>
          <w:iCs/>
        </w:rPr>
        <w:t xml:space="preserve">, </w:t>
      </w:r>
      <w:r w:rsidR="00377A81">
        <w:rPr>
          <w:rFonts w:ascii="Arial" w:hAnsi="Arial" w:cs="Arial"/>
          <w:iCs/>
        </w:rPr>
        <w:t>a teljes fűtési – (hűtési) rendszerhez</w:t>
      </w:r>
      <w:r w:rsidR="00D55B31">
        <w:rPr>
          <w:rFonts w:ascii="Arial" w:hAnsi="Arial" w:cs="Arial"/>
          <w:iCs/>
        </w:rPr>
        <w:t xml:space="preserve"> tartozó berendezések, szerelvénykészletek helyigényének biztosításával.</w:t>
      </w:r>
    </w:p>
    <w:p w14:paraId="3C6DE1A7" w14:textId="77777777" w:rsidR="006C3C0D" w:rsidRPr="00AE0953" w:rsidRDefault="006C3C0D" w:rsidP="00011E32">
      <w:pPr>
        <w:suppressAutoHyphens w:val="0"/>
        <w:spacing w:after="0" w:line="240" w:lineRule="auto"/>
        <w:rPr>
          <w:rFonts w:ascii="Arial" w:hAnsi="Arial" w:cs="Arial"/>
          <w:b/>
          <w:bCs/>
        </w:rPr>
      </w:pPr>
    </w:p>
    <w:p w14:paraId="5E769BB5" w14:textId="77777777" w:rsidR="00715F49" w:rsidRPr="00D55B31" w:rsidRDefault="00715F49" w:rsidP="00E863BD">
      <w:pPr>
        <w:suppressAutoHyphens w:val="0"/>
        <w:spacing w:after="0" w:line="240" w:lineRule="auto"/>
        <w:rPr>
          <w:rFonts w:ascii="Arial" w:hAnsi="Arial" w:cs="Arial"/>
          <w:b/>
        </w:rPr>
      </w:pPr>
      <w:r w:rsidRPr="00D55B31">
        <w:rPr>
          <w:rFonts w:ascii="Arial" w:hAnsi="Arial" w:cs="Arial"/>
          <w:b/>
        </w:rPr>
        <w:t xml:space="preserve">Gépészet: </w:t>
      </w:r>
    </w:p>
    <w:p w14:paraId="07405902" w14:textId="77777777" w:rsidR="00C46B26" w:rsidRDefault="00C46B26" w:rsidP="00E863BD">
      <w:pPr>
        <w:suppressAutoHyphens w:val="0"/>
        <w:spacing w:after="0" w:line="240" w:lineRule="auto"/>
        <w:rPr>
          <w:rFonts w:ascii="Arial" w:hAnsi="Arial" w:cs="Arial"/>
          <w:bCs/>
        </w:rPr>
      </w:pPr>
    </w:p>
    <w:p w14:paraId="4AA34491" w14:textId="77777777" w:rsidR="00C46B26" w:rsidRDefault="00C46B26" w:rsidP="00C46B26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bookmarkStart w:id="1" w:name="_Hlk192671052"/>
      <w:r w:rsidRPr="00C46B26">
        <w:rPr>
          <w:rFonts w:ascii="Arial" w:hAnsi="Arial" w:cs="Arial"/>
          <w:bCs/>
        </w:rPr>
        <w:t xml:space="preserve">Teljes fűtési- (hűtési) hálózat </w:t>
      </w:r>
      <w:r>
        <w:rPr>
          <w:rFonts w:ascii="Arial" w:hAnsi="Arial" w:cs="Arial"/>
          <w:bCs/>
        </w:rPr>
        <w:t>korszerűsítésre</w:t>
      </w:r>
      <w:r w:rsidRPr="00C46B26">
        <w:rPr>
          <w:rFonts w:ascii="Arial" w:hAnsi="Arial" w:cs="Arial"/>
          <w:bCs/>
        </w:rPr>
        <w:t xml:space="preserve"> kerül, </w:t>
      </w:r>
      <w:r>
        <w:rPr>
          <w:rFonts w:ascii="Arial" w:hAnsi="Arial" w:cs="Arial"/>
          <w:bCs/>
        </w:rPr>
        <w:t xml:space="preserve">vizsgálni kell, hogy a meglévő rendszer nyomvonala használható-e vagy a jelenlegi </w:t>
      </w:r>
      <w:r w:rsidRPr="00C46B26">
        <w:rPr>
          <w:rFonts w:ascii="Arial" w:hAnsi="Arial" w:cs="Arial"/>
          <w:bCs/>
        </w:rPr>
        <w:t>rendszertől eltérő nyomvonal</w:t>
      </w:r>
      <w:r>
        <w:rPr>
          <w:rFonts w:ascii="Arial" w:hAnsi="Arial" w:cs="Arial"/>
          <w:bCs/>
        </w:rPr>
        <w:t>ú</w:t>
      </w:r>
      <w:r w:rsidRPr="00C46B26">
        <w:rPr>
          <w:rFonts w:ascii="Arial" w:hAnsi="Arial" w:cs="Arial"/>
          <w:bCs/>
        </w:rPr>
        <w:t xml:space="preserve"> hálózat kiépít</w:t>
      </w:r>
      <w:r>
        <w:rPr>
          <w:rFonts w:ascii="Arial" w:hAnsi="Arial" w:cs="Arial"/>
          <w:bCs/>
        </w:rPr>
        <w:t>ése szükséges</w:t>
      </w:r>
      <w:r w:rsidRPr="00C46B26">
        <w:rPr>
          <w:rFonts w:ascii="Arial" w:hAnsi="Arial" w:cs="Arial"/>
          <w:bCs/>
        </w:rPr>
        <w:t>.</w:t>
      </w:r>
      <w:r>
        <w:rPr>
          <w:rFonts w:ascii="Arial" w:hAnsi="Arial" w:cs="Arial"/>
          <w:bCs/>
        </w:rPr>
        <w:t xml:space="preserve"> </w:t>
      </w:r>
      <w:bookmarkEnd w:id="1"/>
      <w:r w:rsidRPr="00C46B26">
        <w:rPr>
          <w:rFonts w:ascii="Arial" w:hAnsi="Arial" w:cs="Arial"/>
          <w:bCs/>
        </w:rPr>
        <w:t>A meglévő radiátorok</w:t>
      </w:r>
      <w:r>
        <w:rPr>
          <w:rFonts w:ascii="Arial" w:hAnsi="Arial" w:cs="Arial"/>
          <w:bCs/>
        </w:rPr>
        <w:t>, klíma egységek</w:t>
      </w:r>
      <w:r w:rsidRPr="00C46B26">
        <w:rPr>
          <w:rFonts w:ascii="Arial" w:hAnsi="Arial" w:cs="Arial"/>
          <w:bCs/>
        </w:rPr>
        <w:t xml:space="preserve"> és az a</w:t>
      </w:r>
      <w:r>
        <w:rPr>
          <w:rFonts w:ascii="Arial" w:hAnsi="Arial" w:cs="Arial"/>
          <w:bCs/>
        </w:rPr>
        <w:t>zok</w:t>
      </w:r>
      <w:r w:rsidRPr="00C46B26">
        <w:rPr>
          <w:rFonts w:ascii="Arial" w:hAnsi="Arial" w:cs="Arial"/>
          <w:bCs/>
        </w:rPr>
        <w:t xml:space="preserve">hoz tartozó szerelvénykészletek </w:t>
      </w:r>
      <w:r>
        <w:rPr>
          <w:rFonts w:ascii="Arial" w:hAnsi="Arial" w:cs="Arial"/>
          <w:bCs/>
        </w:rPr>
        <w:t xml:space="preserve">ütemezetten, szintről-szintre haladva </w:t>
      </w:r>
      <w:r w:rsidRPr="00C46B26">
        <w:rPr>
          <w:rFonts w:ascii="Arial" w:hAnsi="Arial" w:cs="Arial"/>
          <w:bCs/>
        </w:rPr>
        <w:t xml:space="preserve">cserélésre kerülnek. </w:t>
      </w:r>
    </w:p>
    <w:p w14:paraId="748A5A45" w14:textId="77777777" w:rsidR="00377A81" w:rsidRDefault="00C46B26" w:rsidP="00C46B26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r w:rsidRPr="00C46B26">
        <w:rPr>
          <w:rFonts w:ascii="Arial" w:hAnsi="Arial" w:cs="Arial"/>
          <w:bCs/>
        </w:rPr>
        <w:t xml:space="preserve">A jelenlegi </w:t>
      </w:r>
      <w:r>
        <w:rPr>
          <w:rFonts w:ascii="Arial" w:hAnsi="Arial" w:cs="Arial"/>
          <w:bCs/>
        </w:rPr>
        <w:t xml:space="preserve">pinceszinti kazánház a </w:t>
      </w:r>
      <w:r w:rsidRPr="00C46B26">
        <w:rPr>
          <w:rFonts w:ascii="Arial" w:hAnsi="Arial" w:cs="Arial"/>
          <w:bCs/>
        </w:rPr>
        <w:t xml:space="preserve">fűtési rendszer </w:t>
      </w:r>
      <w:r>
        <w:rPr>
          <w:rFonts w:ascii="Arial" w:hAnsi="Arial" w:cs="Arial"/>
          <w:bCs/>
        </w:rPr>
        <w:t xml:space="preserve">korszerűsítésével ütemezetten </w:t>
      </w:r>
      <w:r w:rsidRPr="00C46B26">
        <w:rPr>
          <w:rFonts w:ascii="Arial" w:hAnsi="Arial" w:cs="Arial"/>
          <w:bCs/>
        </w:rPr>
        <w:t>bontásra kerül, új elosztó hőközpontot tervezünk</w:t>
      </w:r>
      <w:r>
        <w:rPr>
          <w:rFonts w:ascii="Arial" w:hAnsi="Arial" w:cs="Arial"/>
          <w:bCs/>
        </w:rPr>
        <w:t>.</w:t>
      </w:r>
      <w:r w:rsidR="00F02CB6">
        <w:rPr>
          <w:rFonts w:ascii="Arial" w:hAnsi="Arial" w:cs="Arial"/>
          <w:bCs/>
        </w:rPr>
        <w:t xml:space="preserve"> Az egész épület esetében komplexen, szükséges koncepció tervet kidolgozni. Jelen ajánlat keretében kiviteli terveket a földszint </w:t>
      </w:r>
      <w:r w:rsidR="00377A81">
        <w:rPr>
          <w:rFonts w:ascii="Arial" w:hAnsi="Arial" w:cs="Arial"/>
          <w:bCs/>
        </w:rPr>
        <w:t xml:space="preserve">(koncepció </w:t>
      </w:r>
      <w:r w:rsidR="00377A81">
        <w:rPr>
          <w:rFonts w:ascii="Arial" w:hAnsi="Arial" w:cs="Arial"/>
          <w:bCs/>
        </w:rPr>
        <w:lastRenderedPageBreak/>
        <w:t xml:space="preserve">szintű vizsgálat eredményeként pinceszint hozzácsatolásával) </w:t>
      </w:r>
      <w:r w:rsidR="00F02CB6">
        <w:rPr>
          <w:rFonts w:ascii="Arial" w:hAnsi="Arial" w:cs="Arial"/>
          <w:bCs/>
        </w:rPr>
        <w:t>és az V. emelet tekintetében kell leszállítani</w:t>
      </w:r>
      <w:r w:rsidR="00377A81">
        <w:rPr>
          <w:rFonts w:ascii="Arial" w:hAnsi="Arial" w:cs="Arial"/>
          <w:bCs/>
        </w:rPr>
        <w:t>.</w:t>
      </w:r>
      <w:r w:rsidR="00011E32">
        <w:rPr>
          <w:rFonts w:ascii="Arial" w:hAnsi="Arial" w:cs="Arial"/>
          <w:bCs/>
        </w:rPr>
        <w:t xml:space="preserve"> </w:t>
      </w:r>
      <w:r w:rsidR="00011E32" w:rsidRPr="00011E32">
        <w:rPr>
          <w:rFonts w:ascii="Arial" w:hAnsi="Arial" w:cs="Arial"/>
          <w:bCs/>
        </w:rPr>
        <w:t>Árazott és árazatlan költségvetés készítése</w:t>
      </w:r>
      <w:r w:rsidR="00011E32">
        <w:rPr>
          <w:rFonts w:ascii="Arial" w:hAnsi="Arial" w:cs="Arial"/>
          <w:bCs/>
        </w:rPr>
        <w:t xml:space="preserve"> szükséges</w:t>
      </w:r>
      <w:r w:rsidR="00011E32" w:rsidRPr="00011E32">
        <w:rPr>
          <w:rFonts w:ascii="Arial" w:hAnsi="Arial" w:cs="Arial"/>
          <w:bCs/>
        </w:rPr>
        <w:t>.</w:t>
      </w:r>
    </w:p>
    <w:p w14:paraId="7AB602F9" w14:textId="77777777" w:rsidR="00C46B26" w:rsidRDefault="00F02CB6" w:rsidP="00C46B26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r w:rsidRPr="009579B9">
        <w:rPr>
          <w:rFonts w:ascii="Arial" w:hAnsi="Arial" w:cs="Arial"/>
          <w:bCs/>
        </w:rPr>
        <w:t xml:space="preserve">Ajánlatkérő opcióként (egyoldalú döntéssel) </w:t>
      </w:r>
      <w:r>
        <w:rPr>
          <w:rFonts w:ascii="Arial" w:hAnsi="Arial" w:cs="Arial"/>
          <w:bCs/>
        </w:rPr>
        <w:t>a további emeletek (I., II., III. és IV. emelet)</w:t>
      </w:r>
      <w:r w:rsidRPr="009579B9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esetében kiviteli </w:t>
      </w:r>
      <w:r w:rsidRPr="009579B9">
        <w:rPr>
          <w:rFonts w:ascii="Arial" w:hAnsi="Arial" w:cs="Arial"/>
          <w:bCs/>
        </w:rPr>
        <w:t>terv készítésére megbízást adhat ki.</w:t>
      </w:r>
    </w:p>
    <w:p w14:paraId="339CF8AD" w14:textId="77777777" w:rsidR="00C46B26" w:rsidRPr="00E863BD" w:rsidRDefault="00C46B26" w:rsidP="00C46B26">
      <w:pPr>
        <w:suppressAutoHyphens w:val="0"/>
        <w:spacing w:after="0" w:line="240" w:lineRule="auto"/>
        <w:rPr>
          <w:rFonts w:ascii="Arial" w:hAnsi="Arial" w:cs="Arial"/>
          <w:bCs/>
        </w:rPr>
      </w:pPr>
    </w:p>
    <w:p w14:paraId="27FCE62E" w14:textId="77777777" w:rsidR="00F02CB6" w:rsidRPr="00B403F2" w:rsidRDefault="00D55B31" w:rsidP="00F02CB6">
      <w:pPr>
        <w:pStyle w:val="Listaszerbekezds"/>
        <w:numPr>
          <w:ilvl w:val="0"/>
          <w:numId w:val="43"/>
        </w:numPr>
        <w:rPr>
          <w:rFonts w:ascii="Arial" w:hAnsi="Arial" w:cs="Arial"/>
        </w:rPr>
      </w:pPr>
      <w:r w:rsidRPr="00B403F2">
        <w:rPr>
          <w:rFonts w:ascii="Arial" w:hAnsi="Arial" w:cs="Arial"/>
        </w:rPr>
        <w:t xml:space="preserve">Koncepciótervezés során vizsgálni kell, hogy </w:t>
      </w:r>
      <w:r w:rsidR="00F02CB6" w:rsidRPr="00B403F2">
        <w:rPr>
          <w:rFonts w:ascii="Arial" w:hAnsi="Arial" w:cs="Arial"/>
        </w:rPr>
        <w:t xml:space="preserve">VRV/VRF </w:t>
      </w:r>
      <w:r w:rsidRPr="00B403F2">
        <w:rPr>
          <w:rFonts w:ascii="Arial" w:hAnsi="Arial" w:cs="Arial"/>
        </w:rPr>
        <w:t>rendszer üzemeltetés</w:t>
      </w:r>
      <w:r w:rsidR="00BA291A" w:rsidRPr="00B403F2">
        <w:rPr>
          <w:rFonts w:ascii="Arial" w:hAnsi="Arial" w:cs="Arial"/>
        </w:rPr>
        <w:t>e hűtés-fűtés használat esetén milyen méretű modulokkal és elhelyezéssel a</w:t>
      </w:r>
      <w:r w:rsidRPr="00B403F2">
        <w:rPr>
          <w:rFonts w:ascii="Arial" w:hAnsi="Arial" w:cs="Arial"/>
        </w:rPr>
        <w:t xml:space="preserve"> </w:t>
      </w:r>
      <w:r w:rsidR="00830B91" w:rsidRPr="00B403F2">
        <w:rPr>
          <w:rFonts w:ascii="Arial" w:hAnsi="Arial" w:cs="Arial"/>
        </w:rPr>
        <w:t>leg</w:t>
      </w:r>
      <w:r w:rsidRPr="00B403F2">
        <w:rPr>
          <w:rFonts w:ascii="Arial" w:hAnsi="Arial" w:cs="Arial"/>
        </w:rPr>
        <w:t>optimálisabb.</w:t>
      </w:r>
      <w:r w:rsidR="00F02CB6" w:rsidRPr="00B403F2">
        <w:rPr>
          <w:rFonts w:ascii="Arial" w:hAnsi="Arial" w:cs="Arial"/>
        </w:rPr>
        <w:t xml:space="preserve"> </w:t>
      </w:r>
    </w:p>
    <w:p w14:paraId="2C174AAE" w14:textId="77777777" w:rsidR="00F02CB6" w:rsidRDefault="00F02CB6" w:rsidP="00F02CB6">
      <w:pPr>
        <w:pStyle w:val="Listaszerbekezds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Koncepciótervnél vizsgálni kell, hogy a kültéri egységek két helyen tető</w:t>
      </w:r>
      <w:r w:rsidR="00377A81">
        <w:rPr>
          <w:rFonts w:ascii="Arial" w:hAnsi="Arial" w:cs="Arial"/>
        </w:rPr>
        <w:t>tér</w:t>
      </w:r>
      <w:r>
        <w:rPr>
          <w:rFonts w:ascii="Arial" w:hAnsi="Arial" w:cs="Arial"/>
        </w:rPr>
        <w:t xml:space="preserve"> és pince, vagy csak a tető</w:t>
      </w:r>
      <w:r w:rsidR="00377A81">
        <w:rPr>
          <w:rFonts w:ascii="Arial" w:hAnsi="Arial" w:cs="Arial"/>
        </w:rPr>
        <w:t>tér</w:t>
      </w:r>
      <w:r>
        <w:rPr>
          <w:rFonts w:ascii="Arial" w:hAnsi="Arial" w:cs="Arial"/>
        </w:rPr>
        <w:t>ben legyenek elhelyezve</w:t>
      </w:r>
      <w:r w:rsidR="00377A81">
        <w:rPr>
          <w:rFonts w:ascii="Arial" w:hAnsi="Arial" w:cs="Arial"/>
        </w:rPr>
        <w:t xml:space="preserve"> (</w:t>
      </w:r>
      <w:r w:rsidR="00377A81">
        <w:rPr>
          <w:rFonts w:ascii="Arial" w:hAnsi="Arial" w:cs="Arial"/>
          <w:bCs/>
        </w:rPr>
        <w:t xml:space="preserve">a </w:t>
      </w:r>
      <w:r w:rsidR="00377A81" w:rsidRPr="00C46B26">
        <w:rPr>
          <w:rFonts w:ascii="Arial" w:hAnsi="Arial" w:cs="Arial"/>
          <w:bCs/>
        </w:rPr>
        <w:t>csőhálózatok hidraulikáj</w:t>
      </w:r>
      <w:r w:rsidR="00377A81">
        <w:rPr>
          <w:rFonts w:ascii="Arial" w:hAnsi="Arial" w:cs="Arial"/>
          <w:bCs/>
        </w:rPr>
        <w:t>ának figyelembevételével)</w:t>
      </w:r>
      <w:r>
        <w:rPr>
          <w:rFonts w:ascii="Arial" w:hAnsi="Arial" w:cs="Arial"/>
        </w:rPr>
        <w:t xml:space="preserve">. Gazdaságossági és megvalósíthatóság, energiahatékonysági szempontokra alapozva. </w:t>
      </w:r>
    </w:p>
    <w:p w14:paraId="1498B221" w14:textId="77777777" w:rsidR="00F02CB6" w:rsidRDefault="00830887">
      <w:pPr>
        <w:pStyle w:val="Listaszerbekezds"/>
        <w:numPr>
          <w:ilvl w:val="0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Frisslevegő betáplálás</w:t>
      </w:r>
      <w:r w:rsidR="00377A81">
        <w:rPr>
          <w:rFonts w:ascii="Arial" w:hAnsi="Arial" w:cs="Arial"/>
        </w:rPr>
        <w:t>:</w:t>
      </w:r>
    </w:p>
    <w:p w14:paraId="40F66951" w14:textId="77777777" w:rsidR="00830887" w:rsidRDefault="00377A81" w:rsidP="00830887">
      <w:pPr>
        <w:pStyle w:val="Listaszerbekezds"/>
        <w:numPr>
          <w:ilvl w:val="1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Pr="009579B9">
        <w:rPr>
          <w:rFonts w:ascii="Arial" w:hAnsi="Arial" w:cs="Arial"/>
        </w:rPr>
        <w:t>égkezelő</w:t>
      </w:r>
      <w:r>
        <w:rPr>
          <w:rFonts w:ascii="Arial" w:hAnsi="Arial" w:cs="Arial"/>
        </w:rPr>
        <w:t xml:space="preserve"> </w:t>
      </w:r>
      <w:r w:rsidR="00B87317">
        <w:rPr>
          <w:rFonts w:ascii="Arial" w:hAnsi="Arial" w:cs="Arial"/>
        </w:rPr>
        <w:t>frisslevegő betáplálás - szellőzés a pince telepítés esetén</w:t>
      </w:r>
      <w:r>
        <w:rPr>
          <w:rFonts w:ascii="Arial" w:hAnsi="Arial" w:cs="Arial"/>
        </w:rPr>
        <w:t xml:space="preserve"> (földszinti légakna és/vagy Eötvös utcai homlokzati szakasz bevonásával)</w:t>
      </w:r>
      <w:r w:rsidR="00F02CB6">
        <w:rPr>
          <w:rFonts w:ascii="Arial" w:hAnsi="Arial" w:cs="Arial"/>
        </w:rPr>
        <w:t xml:space="preserve">, </w:t>
      </w:r>
    </w:p>
    <w:p w14:paraId="48330D49" w14:textId="77777777" w:rsidR="00715F49" w:rsidRDefault="00B87317" w:rsidP="00830887">
      <w:pPr>
        <w:pStyle w:val="Listaszerbekezds"/>
        <w:numPr>
          <w:ilvl w:val="1"/>
          <w:numId w:val="43"/>
        </w:numPr>
        <w:rPr>
          <w:rFonts w:ascii="Arial" w:hAnsi="Arial" w:cs="Arial"/>
        </w:rPr>
      </w:pPr>
      <w:r>
        <w:rPr>
          <w:rFonts w:ascii="Arial" w:hAnsi="Arial" w:cs="Arial"/>
        </w:rPr>
        <w:t>tetőtér telepítés eseté</w:t>
      </w:r>
      <w:r w:rsidR="00830887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szellőző lamellák</w:t>
      </w:r>
      <w:r w:rsidR="00830887">
        <w:rPr>
          <w:rFonts w:ascii="Arial" w:hAnsi="Arial" w:cs="Arial"/>
        </w:rPr>
        <w:t xml:space="preserve"> tervezése is szükséges, településképi szempontból a tetőidomhoz igazodó módon</w:t>
      </w:r>
      <w:r w:rsidR="00377A81">
        <w:rPr>
          <w:rFonts w:ascii="Arial" w:hAnsi="Arial" w:cs="Arial"/>
        </w:rPr>
        <w:t>.</w:t>
      </w:r>
    </w:p>
    <w:p w14:paraId="69918096" w14:textId="77777777" w:rsidR="00715F49" w:rsidRDefault="00830887">
      <w:pPr>
        <w:pStyle w:val="Listaszerbekezds"/>
        <w:numPr>
          <w:ilvl w:val="0"/>
          <w:numId w:val="42"/>
        </w:numPr>
        <w:rPr>
          <w:rFonts w:ascii="Arial" w:hAnsi="Arial" w:cs="Arial"/>
        </w:rPr>
      </w:pPr>
      <w:r>
        <w:rPr>
          <w:rFonts w:ascii="Arial" w:hAnsi="Arial" w:cs="Arial"/>
        </w:rPr>
        <w:t>É</w:t>
      </w:r>
      <w:r w:rsidR="00B87317">
        <w:rPr>
          <w:rFonts w:ascii="Arial" w:hAnsi="Arial" w:cs="Arial"/>
        </w:rPr>
        <w:t>pületfelügyeleti rendszer</w:t>
      </w:r>
      <w:r>
        <w:rPr>
          <w:rFonts w:ascii="Arial" w:hAnsi="Arial" w:cs="Arial"/>
        </w:rPr>
        <w:t xml:space="preserve"> </w:t>
      </w:r>
      <w:r w:rsidR="00377A81">
        <w:rPr>
          <w:rFonts w:ascii="Arial" w:hAnsi="Arial" w:cs="Arial"/>
        </w:rPr>
        <w:t xml:space="preserve">tervezése </w:t>
      </w:r>
      <w:r>
        <w:rPr>
          <w:rFonts w:ascii="Arial" w:hAnsi="Arial" w:cs="Arial"/>
        </w:rPr>
        <w:t>szükséges.</w:t>
      </w:r>
    </w:p>
    <w:p w14:paraId="0DFED6E2" w14:textId="77777777" w:rsidR="00715F49" w:rsidRDefault="00830887">
      <w:pPr>
        <w:pStyle w:val="Listaszerbekezds"/>
        <w:numPr>
          <w:ilvl w:val="0"/>
          <w:numId w:val="42"/>
        </w:numPr>
        <w:rPr>
          <w:rFonts w:ascii="Arial" w:hAnsi="Arial" w:cs="Arial"/>
        </w:rPr>
      </w:pPr>
      <w:r>
        <w:rPr>
          <w:rFonts w:ascii="Arial" w:hAnsi="Arial" w:cs="Arial"/>
        </w:rPr>
        <w:t>Pinceszinti k</w:t>
      </w:r>
      <w:r w:rsidR="00B87317">
        <w:rPr>
          <w:rFonts w:ascii="Arial" w:hAnsi="Arial" w:cs="Arial"/>
        </w:rPr>
        <w:t xml:space="preserve">azán </w:t>
      </w:r>
      <w:r>
        <w:rPr>
          <w:rFonts w:ascii="Arial" w:hAnsi="Arial" w:cs="Arial"/>
        </w:rPr>
        <w:t>fokozatos kivezetésének kidolgozása, vizsgálni szükséges további hasznosítását/</w:t>
      </w:r>
      <w:r w:rsidR="00B87317">
        <w:rPr>
          <w:rFonts w:ascii="Arial" w:hAnsi="Arial" w:cs="Arial"/>
        </w:rPr>
        <w:t>használat</w:t>
      </w:r>
      <w:r>
        <w:rPr>
          <w:rFonts w:ascii="Arial" w:hAnsi="Arial" w:cs="Arial"/>
        </w:rPr>
        <w:t>át</w:t>
      </w:r>
      <w:r w:rsidR="00B87317">
        <w:rPr>
          <w:rFonts w:ascii="Arial" w:hAnsi="Arial" w:cs="Arial"/>
        </w:rPr>
        <w:t xml:space="preserve">. </w:t>
      </w:r>
    </w:p>
    <w:p w14:paraId="04864E28" w14:textId="77777777" w:rsidR="00715F49" w:rsidRDefault="00830887">
      <w:pPr>
        <w:pStyle w:val="Listaszerbekezds"/>
        <w:numPr>
          <w:ilvl w:val="0"/>
          <w:numId w:val="42"/>
        </w:numPr>
        <w:rPr>
          <w:rFonts w:ascii="Arial" w:hAnsi="Arial" w:cs="Arial"/>
        </w:rPr>
      </w:pPr>
      <w:r>
        <w:rPr>
          <w:rFonts w:ascii="Arial" w:hAnsi="Arial" w:cs="Arial"/>
        </w:rPr>
        <w:t>Tervezés egésze alatt szükséges fokozottan figyelembe venni a t</w:t>
      </w:r>
      <w:r w:rsidR="00B87317">
        <w:rPr>
          <w:rFonts w:ascii="Arial" w:hAnsi="Arial" w:cs="Arial"/>
        </w:rPr>
        <w:t>űzvédel</w:t>
      </w:r>
      <w:r>
        <w:rPr>
          <w:rFonts w:ascii="Arial" w:hAnsi="Arial" w:cs="Arial"/>
        </w:rPr>
        <w:t>met.</w:t>
      </w:r>
      <w:r w:rsidR="00B87317">
        <w:rPr>
          <w:rFonts w:ascii="Arial" w:hAnsi="Arial" w:cs="Arial"/>
        </w:rPr>
        <w:t xml:space="preserve"> </w:t>
      </w:r>
    </w:p>
    <w:p w14:paraId="2F7114E5" w14:textId="77777777" w:rsidR="00715F49" w:rsidRDefault="00715F49">
      <w:pPr>
        <w:rPr>
          <w:rFonts w:ascii="Arial" w:hAnsi="Arial" w:cs="Arial"/>
        </w:rPr>
      </w:pPr>
    </w:p>
    <w:p w14:paraId="203B7028" w14:textId="77777777" w:rsidR="00377A81" w:rsidRDefault="00377A81">
      <w:pPr>
        <w:rPr>
          <w:rFonts w:ascii="Arial" w:hAnsi="Arial" w:cs="Arial"/>
          <w:b/>
          <w:bCs/>
        </w:rPr>
      </w:pPr>
      <w:r w:rsidRPr="00377A81">
        <w:rPr>
          <w:rFonts w:ascii="Arial" w:hAnsi="Arial" w:cs="Arial"/>
          <w:b/>
          <w:bCs/>
        </w:rPr>
        <w:t>Villamossági munkák:</w:t>
      </w:r>
    </w:p>
    <w:p w14:paraId="234A75A4" w14:textId="77777777" w:rsidR="004C7E21" w:rsidRPr="004C7E21" w:rsidRDefault="004C7E21" w:rsidP="00011E32">
      <w:pPr>
        <w:jc w:val="both"/>
        <w:rPr>
          <w:rFonts w:ascii="Arial" w:hAnsi="Arial" w:cs="Arial"/>
          <w:bCs/>
        </w:rPr>
      </w:pPr>
      <w:r w:rsidRPr="004C7E21">
        <w:rPr>
          <w:rFonts w:ascii="Arial" w:hAnsi="Arial" w:cs="Arial"/>
          <w:bCs/>
        </w:rPr>
        <w:t>Gépészet korszerűsítéshez kapcsolódó villamos munkák</w:t>
      </w:r>
      <w:r>
        <w:rPr>
          <w:rFonts w:ascii="Arial" w:hAnsi="Arial" w:cs="Arial"/>
          <w:bCs/>
        </w:rPr>
        <w:t xml:space="preserve"> az épület egészére vonatkozóan</w:t>
      </w:r>
      <w:r w:rsidRPr="004C7E21">
        <w:rPr>
          <w:rFonts w:ascii="Arial" w:hAnsi="Arial" w:cs="Arial"/>
          <w:bCs/>
        </w:rPr>
        <w:t>.</w:t>
      </w:r>
      <w:r w:rsidRPr="004C7E21">
        <w:t xml:space="preserve"> </w:t>
      </w:r>
      <w:r w:rsidRPr="004C7E21">
        <w:rPr>
          <w:rFonts w:ascii="Arial" w:hAnsi="Arial" w:cs="Arial"/>
          <w:bCs/>
        </w:rPr>
        <w:t>Az energetikai fejlesztés keretében meglévő klímaberendezések kültéri és beltéri egységei elbontásra kerülnek. Az energetikai</w:t>
      </w:r>
      <w:r>
        <w:rPr>
          <w:rFonts w:ascii="Arial" w:hAnsi="Arial" w:cs="Arial"/>
          <w:bCs/>
        </w:rPr>
        <w:t xml:space="preserve"> </w:t>
      </w:r>
      <w:r w:rsidRPr="004C7E21">
        <w:rPr>
          <w:rFonts w:ascii="Arial" w:hAnsi="Arial" w:cs="Arial"/>
          <w:bCs/>
        </w:rPr>
        <w:t xml:space="preserve">felújítás során új hőszivattyús hűtő-fűtő rendszer kerül kialakításra. A kültéri egységek </w:t>
      </w:r>
      <w:r>
        <w:rPr>
          <w:rFonts w:ascii="Arial" w:hAnsi="Arial" w:cs="Arial"/>
          <w:bCs/>
        </w:rPr>
        <w:t>vagy egy</w:t>
      </w:r>
      <w:r w:rsidRPr="004C7E21">
        <w:rPr>
          <w:rFonts w:ascii="Arial" w:hAnsi="Arial" w:cs="Arial"/>
          <w:bCs/>
        </w:rPr>
        <w:t xml:space="preserve"> nagy csoportban kerülnek elhelyezésre</w:t>
      </w:r>
      <w:r>
        <w:rPr>
          <w:rFonts w:ascii="Arial" w:hAnsi="Arial" w:cs="Arial"/>
          <w:bCs/>
        </w:rPr>
        <w:t xml:space="preserve"> </w:t>
      </w:r>
      <w:r w:rsidRPr="004C7E21">
        <w:rPr>
          <w:rFonts w:ascii="Arial" w:hAnsi="Arial" w:cs="Arial"/>
          <w:bCs/>
        </w:rPr>
        <w:t xml:space="preserve">az épület </w:t>
      </w:r>
      <w:r>
        <w:rPr>
          <w:rFonts w:ascii="Arial" w:hAnsi="Arial" w:cs="Arial"/>
          <w:bCs/>
        </w:rPr>
        <w:t>tetőterében, vagy osztottan</w:t>
      </w:r>
      <w:r w:rsidR="00A27C65">
        <w:rPr>
          <w:rFonts w:ascii="Arial" w:hAnsi="Arial" w:cs="Arial"/>
          <w:bCs/>
        </w:rPr>
        <w:t xml:space="preserve"> pinceszinten és tetőtérben egyaránt</w:t>
      </w:r>
      <w:r w:rsidRPr="004C7E21">
        <w:rPr>
          <w:rFonts w:ascii="Arial" w:hAnsi="Arial" w:cs="Arial"/>
          <w:bCs/>
        </w:rPr>
        <w:t>.</w:t>
      </w:r>
      <w:r w:rsidR="00A27C65">
        <w:rPr>
          <w:rFonts w:ascii="Arial" w:hAnsi="Arial" w:cs="Arial"/>
          <w:bCs/>
        </w:rPr>
        <w:t xml:space="preserve"> </w:t>
      </w:r>
      <w:r w:rsidR="00011E32" w:rsidRPr="00011E32">
        <w:rPr>
          <w:rFonts w:ascii="Arial" w:hAnsi="Arial" w:cs="Arial"/>
          <w:bCs/>
        </w:rPr>
        <w:t>Erősáram: új gépészeti rendszerek megtáplálásának kialakítása, gépészeti automatika rendszer, ezekkel kapcsolatos</w:t>
      </w:r>
      <w:r w:rsidR="00011E32">
        <w:rPr>
          <w:rFonts w:ascii="Arial" w:hAnsi="Arial" w:cs="Arial"/>
          <w:bCs/>
        </w:rPr>
        <w:t xml:space="preserve"> </w:t>
      </w:r>
      <w:r w:rsidR="00011E32" w:rsidRPr="00011E32">
        <w:rPr>
          <w:rFonts w:ascii="Arial" w:hAnsi="Arial" w:cs="Arial"/>
          <w:bCs/>
        </w:rPr>
        <w:t>járulékos feladatok.</w:t>
      </w:r>
      <w:r w:rsidR="00011E32">
        <w:rPr>
          <w:rFonts w:ascii="Arial" w:hAnsi="Arial" w:cs="Arial"/>
          <w:bCs/>
        </w:rPr>
        <w:t xml:space="preserve"> </w:t>
      </w:r>
      <w:r w:rsidR="00011E32" w:rsidRPr="00011E32">
        <w:rPr>
          <w:rFonts w:ascii="Arial" w:hAnsi="Arial" w:cs="Arial"/>
          <w:bCs/>
        </w:rPr>
        <w:t>Árazott és árazatlan költségvetés készítése</w:t>
      </w:r>
      <w:r w:rsidR="00011E32">
        <w:rPr>
          <w:rFonts w:ascii="Arial" w:hAnsi="Arial" w:cs="Arial"/>
          <w:bCs/>
        </w:rPr>
        <w:t xml:space="preserve"> szükséges</w:t>
      </w:r>
      <w:r w:rsidR="00011E32" w:rsidRPr="00011E32">
        <w:rPr>
          <w:rFonts w:ascii="Arial" w:hAnsi="Arial" w:cs="Arial"/>
          <w:bCs/>
        </w:rPr>
        <w:t>.</w:t>
      </w:r>
    </w:p>
    <w:p w14:paraId="7A8FD683" w14:textId="77777777" w:rsidR="00377A81" w:rsidRDefault="00377A81" w:rsidP="00377A81">
      <w:pPr>
        <w:pStyle w:val="Listaszerbekezds"/>
        <w:numPr>
          <w:ilvl w:val="0"/>
          <w:numId w:val="42"/>
        </w:numPr>
        <w:rPr>
          <w:rFonts w:ascii="Arial" w:hAnsi="Arial" w:cs="Arial"/>
        </w:rPr>
      </w:pPr>
      <w:r>
        <w:rPr>
          <w:rFonts w:ascii="Arial" w:hAnsi="Arial" w:cs="Arial"/>
        </w:rPr>
        <w:t>Vizsgálni kell, hogy a gépészeti munkarészhez kapcsolódóan trafó bővítés szükséges-e.</w:t>
      </w:r>
    </w:p>
    <w:p w14:paraId="7B2559CB" w14:textId="77777777" w:rsidR="00035847" w:rsidRDefault="00035847" w:rsidP="00035847">
      <w:pPr>
        <w:pStyle w:val="Listaszerbekezds"/>
        <w:numPr>
          <w:ilvl w:val="0"/>
          <w:numId w:val="42"/>
        </w:numPr>
        <w:rPr>
          <w:rFonts w:ascii="Arial" w:hAnsi="Arial" w:cs="Arial"/>
        </w:rPr>
      </w:pPr>
      <w:r>
        <w:rPr>
          <w:rFonts w:ascii="Arial" w:hAnsi="Arial" w:cs="Arial"/>
        </w:rPr>
        <w:t>A gépészeti munkarészhez kapcsolódóan az elektromos tápellátásra napelemes rendszer kiépítésének vizsgálata szükséges.</w:t>
      </w:r>
      <w:r w:rsidRPr="00035847">
        <w:t xml:space="preserve"> </w:t>
      </w:r>
      <w:r w:rsidRPr="00035847">
        <w:rPr>
          <w:rFonts w:ascii="Arial" w:hAnsi="Arial" w:cs="Arial"/>
        </w:rPr>
        <w:t>A napelemek az épület</w:t>
      </w:r>
      <w:r>
        <w:rPr>
          <w:rFonts w:ascii="Arial" w:hAnsi="Arial" w:cs="Arial"/>
        </w:rPr>
        <w:t xml:space="preserve"> tetőszerkezetén helyezhetők el, településképi szempontok figyelembevételével.</w:t>
      </w:r>
    </w:p>
    <w:p w14:paraId="62F2CAD6" w14:textId="77777777" w:rsidR="00377A81" w:rsidRPr="00830B91" w:rsidRDefault="00377A81" w:rsidP="00830B91">
      <w:pPr>
        <w:rPr>
          <w:rFonts w:ascii="Arial" w:hAnsi="Arial" w:cs="Arial"/>
        </w:rPr>
      </w:pPr>
    </w:p>
    <w:p w14:paraId="175C6AF5" w14:textId="77777777" w:rsidR="00D55B31" w:rsidRPr="006C3C0D" w:rsidRDefault="00D55B31" w:rsidP="00D55B31">
      <w:pPr>
        <w:suppressAutoHyphens w:val="0"/>
        <w:spacing w:after="0" w:line="240" w:lineRule="auto"/>
        <w:rPr>
          <w:rFonts w:ascii="Arial" w:hAnsi="Arial" w:cs="Arial"/>
          <w:b/>
          <w:bCs/>
        </w:rPr>
      </w:pPr>
      <w:r w:rsidRPr="006C3C0D">
        <w:rPr>
          <w:rFonts w:ascii="Arial" w:hAnsi="Arial" w:cs="Arial"/>
          <w:b/>
          <w:bCs/>
        </w:rPr>
        <w:t xml:space="preserve">Megjegyzések: </w:t>
      </w:r>
    </w:p>
    <w:p w14:paraId="4F7FEC1B" w14:textId="77777777" w:rsidR="00D55B31" w:rsidRPr="006D392E" w:rsidRDefault="00D55B31" w:rsidP="00D55B31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r w:rsidRPr="006D392E">
        <w:rPr>
          <w:rFonts w:ascii="Arial" w:hAnsi="Arial" w:cs="Arial"/>
          <w:bCs/>
        </w:rPr>
        <w:t>A végleges helyiségigény – tervezési program a jelenlegi bútorozást is magában foglaló felmérés után és az igények egyeztetése után a koncepcióterv fázis elején kerül kialakításra.</w:t>
      </w:r>
      <w:r w:rsidRPr="00725E13">
        <w:rPr>
          <w:rFonts w:ascii="Arial" w:hAnsi="Arial" w:cs="Arial"/>
          <w:bCs/>
        </w:rPr>
        <w:t xml:space="preserve"> </w:t>
      </w:r>
      <w:r w:rsidRPr="006D392E">
        <w:rPr>
          <w:rFonts w:ascii="Arial" w:hAnsi="Arial" w:cs="Arial"/>
          <w:bCs/>
        </w:rPr>
        <w:t>Megbízó a felmérés alapján, az elhelyezési, működési igényeket és programot, a költséghatékonyságot is vizsgálva, a koncepcióterv fázisban kívánja tisztázni.</w:t>
      </w:r>
      <w:r>
        <w:rPr>
          <w:rFonts w:ascii="Arial" w:hAnsi="Arial" w:cs="Arial"/>
          <w:bCs/>
        </w:rPr>
        <w:t xml:space="preserve"> </w:t>
      </w:r>
      <w:r w:rsidRPr="006D392E">
        <w:rPr>
          <w:rFonts w:ascii="Arial" w:hAnsi="Arial" w:cs="Arial"/>
          <w:bCs/>
        </w:rPr>
        <w:t>A helyiségprogram pontosítása a felmérési tervek</w:t>
      </w:r>
      <w:r>
        <w:rPr>
          <w:rFonts w:ascii="Arial" w:hAnsi="Arial" w:cs="Arial"/>
          <w:bCs/>
        </w:rPr>
        <w:t xml:space="preserve"> a koncepció</w:t>
      </w:r>
      <w:r w:rsidRPr="006D392E">
        <w:rPr>
          <w:rFonts w:ascii="Arial" w:hAnsi="Arial" w:cs="Arial"/>
          <w:bCs/>
        </w:rPr>
        <w:t xml:space="preserve"> és a megbízói igény alapján</w:t>
      </w:r>
      <w:r>
        <w:rPr>
          <w:rFonts w:ascii="Arial" w:hAnsi="Arial" w:cs="Arial"/>
          <w:bCs/>
        </w:rPr>
        <w:t xml:space="preserve"> a koncepció tervezési fázis végén kerül rögzítésre, a kiviteli tervek elkészítése érdekében</w:t>
      </w:r>
      <w:r w:rsidRPr="006D392E">
        <w:rPr>
          <w:rFonts w:ascii="Arial" w:hAnsi="Arial" w:cs="Arial"/>
          <w:bCs/>
        </w:rPr>
        <w:t xml:space="preserve">. Vizsgálat tárgya az Önkormányzat tulajdonához kapcsolódó, </w:t>
      </w:r>
      <w:r>
        <w:rPr>
          <w:rFonts w:ascii="Arial" w:hAnsi="Arial" w:cs="Arial"/>
          <w:bCs/>
        </w:rPr>
        <w:t xml:space="preserve">szomszédos </w:t>
      </w:r>
      <w:r w:rsidRPr="006D392E">
        <w:rPr>
          <w:rFonts w:ascii="Arial" w:hAnsi="Arial" w:cs="Arial"/>
          <w:bCs/>
        </w:rPr>
        <w:t xml:space="preserve">pince használhatósága. </w:t>
      </w:r>
      <w:r>
        <w:rPr>
          <w:rFonts w:ascii="Arial" w:hAnsi="Arial" w:cs="Arial"/>
          <w:bCs/>
        </w:rPr>
        <w:t xml:space="preserve">Tervezési feladat része a teljes </w:t>
      </w:r>
      <w:r w:rsidRPr="006D392E">
        <w:rPr>
          <w:rFonts w:ascii="Arial" w:hAnsi="Arial" w:cs="Arial"/>
          <w:bCs/>
        </w:rPr>
        <w:t xml:space="preserve">épület </w:t>
      </w:r>
      <w:r>
        <w:rPr>
          <w:rFonts w:ascii="Arial" w:hAnsi="Arial" w:cs="Arial"/>
          <w:bCs/>
        </w:rPr>
        <w:t xml:space="preserve">épületgépészeti, </w:t>
      </w:r>
      <w:r w:rsidRPr="006D392E">
        <w:rPr>
          <w:rFonts w:ascii="Arial" w:hAnsi="Arial" w:cs="Arial"/>
          <w:bCs/>
        </w:rPr>
        <w:t>energetikai korszerűsítése</w:t>
      </w:r>
      <w:r>
        <w:rPr>
          <w:rFonts w:ascii="Arial" w:hAnsi="Arial" w:cs="Arial"/>
          <w:bCs/>
        </w:rPr>
        <w:t xml:space="preserve"> </w:t>
      </w:r>
      <w:r w:rsidRPr="006D392E">
        <w:rPr>
          <w:rFonts w:ascii="Arial" w:hAnsi="Arial" w:cs="Arial"/>
          <w:bCs/>
        </w:rPr>
        <w:t>energiahatékonyság</w:t>
      </w:r>
      <w:r>
        <w:rPr>
          <w:rFonts w:ascii="Arial" w:hAnsi="Arial" w:cs="Arial"/>
          <w:bCs/>
        </w:rPr>
        <w:t xml:space="preserve"> és</w:t>
      </w:r>
      <w:r w:rsidRPr="006D392E">
        <w:rPr>
          <w:rFonts w:ascii="Arial" w:hAnsi="Arial" w:cs="Arial"/>
          <w:bCs/>
        </w:rPr>
        <w:t xml:space="preserve"> energiatakarékosság fokozás</w:t>
      </w:r>
      <w:r>
        <w:rPr>
          <w:rFonts w:ascii="Arial" w:hAnsi="Arial" w:cs="Arial"/>
          <w:bCs/>
        </w:rPr>
        <w:t xml:space="preserve"> érdekében a beszerzési eljárás előkészítésében az építész, statikus belsőépítész tanácsadó közreműködés</w:t>
      </w:r>
      <w:r w:rsidRPr="006D392E">
        <w:rPr>
          <w:rFonts w:ascii="Arial" w:hAnsi="Arial" w:cs="Arial"/>
          <w:bCs/>
        </w:rPr>
        <w:t>.</w:t>
      </w:r>
    </w:p>
    <w:p w14:paraId="79919D00" w14:textId="77777777" w:rsidR="00D55B31" w:rsidRDefault="00D55B31" w:rsidP="00D55B31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</w:p>
    <w:p w14:paraId="715060FC" w14:textId="6AA13D74" w:rsidR="00715F49" w:rsidRPr="00EB0EF2" w:rsidRDefault="00D55B31" w:rsidP="00EB0EF2">
      <w:pPr>
        <w:suppressAutoHyphens w:val="0"/>
        <w:spacing w:after="0" w:line="240" w:lineRule="auto"/>
        <w:jc w:val="both"/>
        <w:rPr>
          <w:rFonts w:ascii="Arial" w:hAnsi="Arial" w:cs="Arial"/>
          <w:bCs/>
        </w:rPr>
      </w:pPr>
      <w:r w:rsidRPr="006D392E">
        <w:rPr>
          <w:rFonts w:ascii="Arial" w:hAnsi="Arial" w:cs="Arial"/>
          <w:bCs/>
        </w:rPr>
        <w:t>A terv meg kell, feleljen a magyar jogszabályokban és szabványokban előírtaknak.</w:t>
      </w:r>
    </w:p>
    <w:sectPr w:rsidR="00715F49" w:rsidRPr="00EB0EF2" w:rsidSect="00310C77">
      <w:footerReference w:type="default" r:id="rId11"/>
      <w:pgSz w:w="11906" w:h="16838"/>
      <w:pgMar w:top="1417" w:right="1417" w:bottom="1417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295DF" w14:textId="77777777" w:rsidR="002630CE" w:rsidRDefault="002630CE" w:rsidP="00813C77">
      <w:pPr>
        <w:spacing w:after="0" w:line="240" w:lineRule="auto"/>
      </w:pPr>
      <w:r>
        <w:separator/>
      </w:r>
    </w:p>
  </w:endnote>
  <w:endnote w:type="continuationSeparator" w:id="0">
    <w:p w14:paraId="2FF1AD4B" w14:textId="77777777" w:rsidR="002630CE" w:rsidRDefault="002630CE" w:rsidP="00813C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ont255">
    <w:altName w:val="MS Gothic"/>
    <w:charset w:val="8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189422"/>
      <w:docPartObj>
        <w:docPartGallery w:val="Page Numbers (Bottom of Page)"/>
        <w:docPartUnique/>
      </w:docPartObj>
    </w:sdtPr>
    <w:sdtContent>
      <w:p w14:paraId="558B049A" w14:textId="77777777" w:rsidR="00062185" w:rsidRDefault="00404854">
        <w:pPr>
          <w:pStyle w:val="llb"/>
          <w:jc w:val="center"/>
        </w:pPr>
        <w:r>
          <w:rPr>
            <w:noProof/>
          </w:rPr>
          <w:fldChar w:fldCharType="begin"/>
        </w:r>
        <w:r w:rsidR="00062185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E13D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13C63E2" w14:textId="77777777" w:rsidR="00062185" w:rsidRDefault="0006218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D3A49" w14:textId="77777777" w:rsidR="002630CE" w:rsidRDefault="002630CE" w:rsidP="00813C77">
      <w:pPr>
        <w:spacing w:after="0" w:line="240" w:lineRule="auto"/>
      </w:pPr>
      <w:r>
        <w:separator/>
      </w:r>
    </w:p>
  </w:footnote>
  <w:footnote w:type="continuationSeparator" w:id="0">
    <w:p w14:paraId="504AB3E2" w14:textId="77777777" w:rsidR="002630CE" w:rsidRDefault="002630CE" w:rsidP="00813C77">
      <w:pPr>
        <w:spacing w:after="0" w:line="240" w:lineRule="auto"/>
      </w:pPr>
      <w:r>
        <w:continuationSeparator/>
      </w:r>
    </w:p>
  </w:footnote>
  <w:footnote w:id="1">
    <w:p w14:paraId="47E09C86" w14:textId="77777777" w:rsidR="00062185" w:rsidRPr="00EF574F" w:rsidRDefault="00062185" w:rsidP="00EF574F">
      <w:pPr>
        <w:pStyle w:val="Lbjegyzetszveg"/>
        <w:rPr>
          <w:rFonts w:ascii="Arial" w:hAnsi="Arial" w:cs="Arial"/>
          <w:sz w:val="18"/>
          <w:szCs w:val="18"/>
        </w:rPr>
      </w:pPr>
      <w:r>
        <w:rPr>
          <w:rStyle w:val="Lbjegyzet-hivatkozs"/>
        </w:rPr>
        <w:footnoteRef/>
      </w:r>
      <w:r>
        <w:t xml:space="preserve"> </w:t>
      </w:r>
      <w:r w:rsidRPr="002242A2">
        <w:rPr>
          <w:rFonts w:ascii="Arial" w:hAnsi="Arial" w:cs="Arial"/>
          <w:sz w:val="18"/>
          <w:szCs w:val="18"/>
        </w:rPr>
        <w:t>Budapest Főváros VI. kerület Terézváros Önkormányzata Képviselő-testületének 33/2017. (XII. 21.)</w:t>
      </w:r>
    </w:p>
    <w:p w14:paraId="0EE1A324" w14:textId="77777777" w:rsidR="00062185" w:rsidRDefault="00062185" w:rsidP="00EF574F">
      <w:pPr>
        <w:pStyle w:val="Lbjegyzetszveg"/>
      </w:pPr>
      <w:r w:rsidRPr="002242A2">
        <w:rPr>
          <w:rFonts w:ascii="Arial" w:hAnsi="Arial" w:cs="Arial"/>
          <w:sz w:val="18"/>
          <w:szCs w:val="18"/>
        </w:rPr>
        <w:t xml:space="preserve">rendelete A településkép </w:t>
      </w:r>
      <w:proofErr w:type="gramStart"/>
      <w:r w:rsidRPr="002242A2">
        <w:rPr>
          <w:rFonts w:ascii="Arial" w:hAnsi="Arial" w:cs="Arial"/>
          <w:sz w:val="18"/>
          <w:szCs w:val="18"/>
        </w:rPr>
        <w:t>védelméről  25.</w:t>
      </w:r>
      <w:proofErr w:type="gramEnd"/>
      <w:r w:rsidRPr="002242A2">
        <w:rPr>
          <w:rFonts w:ascii="Arial" w:hAnsi="Arial" w:cs="Arial"/>
          <w:sz w:val="18"/>
          <w:szCs w:val="18"/>
        </w:rPr>
        <w:t xml:space="preserve"> § c.)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F"/>
    <w:multiLevelType w:val="singleLevel"/>
    <w:tmpl w:val="0000000F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color w:val="000000"/>
        <w:sz w:val="24"/>
        <w:szCs w:val="24"/>
      </w:rPr>
    </w:lvl>
  </w:abstractNum>
  <w:abstractNum w:abstractNumId="3" w15:restartNumberingAfterBreak="0">
    <w:nsid w:val="0000001E"/>
    <w:multiLevelType w:val="singleLevel"/>
    <w:tmpl w:val="0000001E"/>
    <w:name w:val="WW8Num41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color w:val="000000"/>
        <w:sz w:val="24"/>
        <w:szCs w:val="24"/>
      </w:rPr>
    </w:lvl>
  </w:abstractNum>
  <w:abstractNum w:abstractNumId="4" w15:restartNumberingAfterBreak="0">
    <w:nsid w:val="06132BED"/>
    <w:multiLevelType w:val="hybridMultilevel"/>
    <w:tmpl w:val="AB043C6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21820"/>
    <w:multiLevelType w:val="hybridMultilevel"/>
    <w:tmpl w:val="96885966"/>
    <w:lvl w:ilvl="0" w:tplc="F74A7F7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662EC"/>
    <w:multiLevelType w:val="hybridMultilevel"/>
    <w:tmpl w:val="930E145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0C2001"/>
    <w:multiLevelType w:val="hybridMultilevel"/>
    <w:tmpl w:val="1EA29E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77049C"/>
    <w:multiLevelType w:val="hybridMultilevel"/>
    <w:tmpl w:val="F174B7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01632BE"/>
    <w:multiLevelType w:val="hybridMultilevel"/>
    <w:tmpl w:val="AB9C1A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3534D9"/>
    <w:multiLevelType w:val="hybridMultilevel"/>
    <w:tmpl w:val="2B081636"/>
    <w:lvl w:ilvl="0" w:tplc="040E000F">
      <w:start w:val="1"/>
      <w:numFmt w:val="decimal"/>
      <w:lvlText w:val="%1."/>
      <w:lvlJc w:val="left"/>
      <w:pPr>
        <w:ind w:left="1083" w:hanging="360"/>
      </w:pPr>
    </w:lvl>
    <w:lvl w:ilvl="1" w:tplc="040E0019" w:tentative="1">
      <w:start w:val="1"/>
      <w:numFmt w:val="lowerLetter"/>
      <w:lvlText w:val="%2."/>
      <w:lvlJc w:val="left"/>
      <w:pPr>
        <w:ind w:left="1803" w:hanging="360"/>
      </w:pPr>
    </w:lvl>
    <w:lvl w:ilvl="2" w:tplc="040E001B" w:tentative="1">
      <w:start w:val="1"/>
      <w:numFmt w:val="lowerRoman"/>
      <w:lvlText w:val="%3."/>
      <w:lvlJc w:val="right"/>
      <w:pPr>
        <w:ind w:left="2523" w:hanging="180"/>
      </w:pPr>
    </w:lvl>
    <w:lvl w:ilvl="3" w:tplc="040E000F" w:tentative="1">
      <w:start w:val="1"/>
      <w:numFmt w:val="decimal"/>
      <w:lvlText w:val="%4."/>
      <w:lvlJc w:val="left"/>
      <w:pPr>
        <w:ind w:left="3243" w:hanging="360"/>
      </w:pPr>
    </w:lvl>
    <w:lvl w:ilvl="4" w:tplc="040E0019" w:tentative="1">
      <w:start w:val="1"/>
      <w:numFmt w:val="lowerLetter"/>
      <w:lvlText w:val="%5."/>
      <w:lvlJc w:val="left"/>
      <w:pPr>
        <w:ind w:left="3963" w:hanging="360"/>
      </w:pPr>
    </w:lvl>
    <w:lvl w:ilvl="5" w:tplc="040E001B" w:tentative="1">
      <w:start w:val="1"/>
      <w:numFmt w:val="lowerRoman"/>
      <w:lvlText w:val="%6."/>
      <w:lvlJc w:val="right"/>
      <w:pPr>
        <w:ind w:left="4683" w:hanging="180"/>
      </w:pPr>
    </w:lvl>
    <w:lvl w:ilvl="6" w:tplc="040E000F" w:tentative="1">
      <w:start w:val="1"/>
      <w:numFmt w:val="decimal"/>
      <w:lvlText w:val="%7."/>
      <w:lvlJc w:val="left"/>
      <w:pPr>
        <w:ind w:left="5403" w:hanging="360"/>
      </w:pPr>
    </w:lvl>
    <w:lvl w:ilvl="7" w:tplc="040E0019" w:tentative="1">
      <w:start w:val="1"/>
      <w:numFmt w:val="lowerLetter"/>
      <w:lvlText w:val="%8."/>
      <w:lvlJc w:val="left"/>
      <w:pPr>
        <w:ind w:left="6123" w:hanging="360"/>
      </w:pPr>
    </w:lvl>
    <w:lvl w:ilvl="8" w:tplc="040E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11" w15:restartNumberingAfterBreak="0">
    <w:nsid w:val="25F84441"/>
    <w:multiLevelType w:val="hybridMultilevel"/>
    <w:tmpl w:val="D1F097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C86286"/>
    <w:multiLevelType w:val="hybridMultilevel"/>
    <w:tmpl w:val="0AE073A0"/>
    <w:lvl w:ilvl="0" w:tplc="3DD2FA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150F2A"/>
    <w:multiLevelType w:val="multilevel"/>
    <w:tmpl w:val="DCA42F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14" w15:restartNumberingAfterBreak="0">
    <w:nsid w:val="2C5C018D"/>
    <w:multiLevelType w:val="hybridMultilevel"/>
    <w:tmpl w:val="952E8F56"/>
    <w:lvl w:ilvl="0" w:tplc="4FB41B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CE63183"/>
    <w:multiLevelType w:val="multilevel"/>
    <w:tmpl w:val="35127518"/>
    <w:lvl w:ilvl="0">
      <w:start w:val="1"/>
      <w:numFmt w:val="bullet"/>
      <w:lvlText w:val="•"/>
      <w:lvlJc w:val="left"/>
      <w:pPr>
        <w:ind w:left="786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CF14537"/>
    <w:multiLevelType w:val="hybridMultilevel"/>
    <w:tmpl w:val="16ECB46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124BF4"/>
    <w:multiLevelType w:val="hybridMultilevel"/>
    <w:tmpl w:val="37FE6CE6"/>
    <w:lvl w:ilvl="0" w:tplc="B7FCEF2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DD47C3"/>
    <w:multiLevelType w:val="hybridMultilevel"/>
    <w:tmpl w:val="185A7ADA"/>
    <w:lvl w:ilvl="0" w:tplc="811C78A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861506"/>
    <w:multiLevelType w:val="hybridMultilevel"/>
    <w:tmpl w:val="51C69C16"/>
    <w:lvl w:ilvl="0" w:tplc="87D2E246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3" w:hanging="360"/>
      </w:pPr>
    </w:lvl>
    <w:lvl w:ilvl="2" w:tplc="040E001B" w:tentative="1">
      <w:start w:val="1"/>
      <w:numFmt w:val="lowerRoman"/>
      <w:lvlText w:val="%3."/>
      <w:lvlJc w:val="right"/>
      <w:pPr>
        <w:ind w:left="1803" w:hanging="180"/>
      </w:pPr>
    </w:lvl>
    <w:lvl w:ilvl="3" w:tplc="040E000F" w:tentative="1">
      <w:start w:val="1"/>
      <w:numFmt w:val="decimal"/>
      <w:lvlText w:val="%4."/>
      <w:lvlJc w:val="left"/>
      <w:pPr>
        <w:ind w:left="2523" w:hanging="360"/>
      </w:pPr>
    </w:lvl>
    <w:lvl w:ilvl="4" w:tplc="040E0019" w:tentative="1">
      <w:start w:val="1"/>
      <w:numFmt w:val="lowerLetter"/>
      <w:lvlText w:val="%5."/>
      <w:lvlJc w:val="left"/>
      <w:pPr>
        <w:ind w:left="3243" w:hanging="360"/>
      </w:pPr>
    </w:lvl>
    <w:lvl w:ilvl="5" w:tplc="040E001B" w:tentative="1">
      <w:start w:val="1"/>
      <w:numFmt w:val="lowerRoman"/>
      <w:lvlText w:val="%6."/>
      <w:lvlJc w:val="right"/>
      <w:pPr>
        <w:ind w:left="3963" w:hanging="180"/>
      </w:pPr>
    </w:lvl>
    <w:lvl w:ilvl="6" w:tplc="040E000F" w:tentative="1">
      <w:start w:val="1"/>
      <w:numFmt w:val="decimal"/>
      <w:lvlText w:val="%7."/>
      <w:lvlJc w:val="left"/>
      <w:pPr>
        <w:ind w:left="4683" w:hanging="360"/>
      </w:pPr>
    </w:lvl>
    <w:lvl w:ilvl="7" w:tplc="040E0019" w:tentative="1">
      <w:start w:val="1"/>
      <w:numFmt w:val="lowerLetter"/>
      <w:lvlText w:val="%8."/>
      <w:lvlJc w:val="left"/>
      <w:pPr>
        <w:ind w:left="5403" w:hanging="360"/>
      </w:pPr>
    </w:lvl>
    <w:lvl w:ilvl="8" w:tplc="040E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20" w15:restartNumberingAfterBreak="0">
    <w:nsid w:val="3F4B7190"/>
    <w:multiLevelType w:val="hybridMultilevel"/>
    <w:tmpl w:val="E85CC34C"/>
    <w:lvl w:ilvl="0" w:tplc="C1743738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3F8A5DC4"/>
    <w:multiLevelType w:val="hybridMultilevel"/>
    <w:tmpl w:val="96269BCE"/>
    <w:lvl w:ilvl="0" w:tplc="B3F4210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i w:val="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3966E8"/>
    <w:multiLevelType w:val="hybridMultilevel"/>
    <w:tmpl w:val="8958669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BE50F0"/>
    <w:multiLevelType w:val="hybridMultilevel"/>
    <w:tmpl w:val="7C30CC26"/>
    <w:lvl w:ilvl="0" w:tplc="7F38250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157DE2"/>
    <w:multiLevelType w:val="hybridMultilevel"/>
    <w:tmpl w:val="CF4423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EF6802"/>
    <w:multiLevelType w:val="hybridMultilevel"/>
    <w:tmpl w:val="E44E35C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FE39EA"/>
    <w:multiLevelType w:val="hybridMultilevel"/>
    <w:tmpl w:val="FBFEEE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5072F8"/>
    <w:multiLevelType w:val="hybridMultilevel"/>
    <w:tmpl w:val="47C00EBC"/>
    <w:lvl w:ilvl="0" w:tplc="7F38250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CF0B7D"/>
    <w:multiLevelType w:val="multilevel"/>
    <w:tmpl w:val="C78250C2"/>
    <w:lvl w:ilvl="0">
      <w:start w:val="1"/>
      <w:numFmt w:val="bullet"/>
      <w:lvlText w:val=""/>
      <w:lvlJc w:val="left"/>
      <w:pPr>
        <w:ind w:left="405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49935AA"/>
    <w:multiLevelType w:val="hybridMultilevel"/>
    <w:tmpl w:val="F050F022"/>
    <w:lvl w:ilvl="0" w:tplc="040E000F">
      <w:start w:val="1"/>
      <w:numFmt w:val="decimal"/>
      <w:lvlText w:val="%1."/>
      <w:lvlJc w:val="left"/>
      <w:pPr>
        <w:ind w:left="1083" w:hanging="360"/>
      </w:pPr>
    </w:lvl>
    <w:lvl w:ilvl="1" w:tplc="040E0019" w:tentative="1">
      <w:start w:val="1"/>
      <w:numFmt w:val="lowerLetter"/>
      <w:lvlText w:val="%2."/>
      <w:lvlJc w:val="left"/>
      <w:pPr>
        <w:ind w:left="1803" w:hanging="360"/>
      </w:pPr>
    </w:lvl>
    <w:lvl w:ilvl="2" w:tplc="040E001B" w:tentative="1">
      <w:start w:val="1"/>
      <w:numFmt w:val="lowerRoman"/>
      <w:lvlText w:val="%3."/>
      <w:lvlJc w:val="right"/>
      <w:pPr>
        <w:ind w:left="2523" w:hanging="180"/>
      </w:pPr>
    </w:lvl>
    <w:lvl w:ilvl="3" w:tplc="040E000F" w:tentative="1">
      <w:start w:val="1"/>
      <w:numFmt w:val="decimal"/>
      <w:lvlText w:val="%4."/>
      <w:lvlJc w:val="left"/>
      <w:pPr>
        <w:ind w:left="3243" w:hanging="360"/>
      </w:pPr>
    </w:lvl>
    <w:lvl w:ilvl="4" w:tplc="040E0019" w:tentative="1">
      <w:start w:val="1"/>
      <w:numFmt w:val="lowerLetter"/>
      <w:lvlText w:val="%5."/>
      <w:lvlJc w:val="left"/>
      <w:pPr>
        <w:ind w:left="3963" w:hanging="360"/>
      </w:pPr>
    </w:lvl>
    <w:lvl w:ilvl="5" w:tplc="040E001B" w:tentative="1">
      <w:start w:val="1"/>
      <w:numFmt w:val="lowerRoman"/>
      <w:lvlText w:val="%6."/>
      <w:lvlJc w:val="right"/>
      <w:pPr>
        <w:ind w:left="4683" w:hanging="180"/>
      </w:pPr>
    </w:lvl>
    <w:lvl w:ilvl="6" w:tplc="040E000F" w:tentative="1">
      <w:start w:val="1"/>
      <w:numFmt w:val="decimal"/>
      <w:lvlText w:val="%7."/>
      <w:lvlJc w:val="left"/>
      <w:pPr>
        <w:ind w:left="5403" w:hanging="360"/>
      </w:pPr>
    </w:lvl>
    <w:lvl w:ilvl="7" w:tplc="040E0019" w:tentative="1">
      <w:start w:val="1"/>
      <w:numFmt w:val="lowerLetter"/>
      <w:lvlText w:val="%8."/>
      <w:lvlJc w:val="left"/>
      <w:pPr>
        <w:ind w:left="6123" w:hanging="360"/>
      </w:pPr>
    </w:lvl>
    <w:lvl w:ilvl="8" w:tplc="040E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30" w15:restartNumberingAfterBreak="0">
    <w:nsid w:val="56EF5078"/>
    <w:multiLevelType w:val="hybridMultilevel"/>
    <w:tmpl w:val="BE22A072"/>
    <w:lvl w:ilvl="0" w:tplc="3CDC129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0E6B8A"/>
    <w:multiLevelType w:val="multilevel"/>
    <w:tmpl w:val="66F8C4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32" w15:restartNumberingAfterBreak="0">
    <w:nsid w:val="573B363F"/>
    <w:multiLevelType w:val="hybridMultilevel"/>
    <w:tmpl w:val="78C6B1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FD314D"/>
    <w:multiLevelType w:val="multilevel"/>
    <w:tmpl w:val="66F8C4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34" w15:restartNumberingAfterBreak="0">
    <w:nsid w:val="60446AC7"/>
    <w:multiLevelType w:val="hybridMultilevel"/>
    <w:tmpl w:val="E146D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3260F8"/>
    <w:multiLevelType w:val="hybridMultilevel"/>
    <w:tmpl w:val="333E4A0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AC67F6"/>
    <w:multiLevelType w:val="hybridMultilevel"/>
    <w:tmpl w:val="2C3AFA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9436F6"/>
    <w:multiLevelType w:val="hybridMultilevel"/>
    <w:tmpl w:val="812AA816"/>
    <w:lvl w:ilvl="0" w:tplc="EFD2EC0E">
      <w:start w:val="3"/>
      <w:numFmt w:val="bullet"/>
      <w:lvlText w:val="-"/>
      <w:lvlJc w:val="left"/>
      <w:pPr>
        <w:ind w:left="1004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684035BA"/>
    <w:multiLevelType w:val="hybridMultilevel"/>
    <w:tmpl w:val="A05EAF1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991136"/>
    <w:multiLevelType w:val="hybridMultilevel"/>
    <w:tmpl w:val="69C89D9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CE550D"/>
    <w:multiLevelType w:val="hybridMultilevel"/>
    <w:tmpl w:val="1F9291E0"/>
    <w:lvl w:ilvl="0" w:tplc="040E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 w15:restartNumberingAfterBreak="0">
    <w:nsid w:val="75477C05"/>
    <w:multiLevelType w:val="hybridMultilevel"/>
    <w:tmpl w:val="DECE298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7C210F"/>
    <w:multiLevelType w:val="hybridMultilevel"/>
    <w:tmpl w:val="625E48E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30AA6"/>
    <w:multiLevelType w:val="hybridMultilevel"/>
    <w:tmpl w:val="7B9800D2"/>
    <w:lvl w:ilvl="0" w:tplc="B4E089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446562"/>
    <w:multiLevelType w:val="hybridMultilevel"/>
    <w:tmpl w:val="561258E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E6355C"/>
    <w:multiLevelType w:val="hybridMultilevel"/>
    <w:tmpl w:val="B6683BF4"/>
    <w:lvl w:ilvl="0" w:tplc="68E81B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773864">
    <w:abstractNumId w:val="27"/>
  </w:num>
  <w:num w:numId="2" w16cid:durableId="2070878783">
    <w:abstractNumId w:val="23"/>
  </w:num>
  <w:num w:numId="3" w16cid:durableId="378087671">
    <w:abstractNumId w:val="38"/>
  </w:num>
  <w:num w:numId="4" w16cid:durableId="330062093">
    <w:abstractNumId w:val="37"/>
  </w:num>
  <w:num w:numId="5" w16cid:durableId="796799024">
    <w:abstractNumId w:val="41"/>
  </w:num>
  <w:num w:numId="6" w16cid:durableId="591201085">
    <w:abstractNumId w:val="15"/>
  </w:num>
  <w:num w:numId="7" w16cid:durableId="827747113">
    <w:abstractNumId w:val="13"/>
  </w:num>
  <w:num w:numId="8" w16cid:durableId="582570747">
    <w:abstractNumId w:val="28"/>
  </w:num>
  <w:num w:numId="9" w16cid:durableId="1588729472">
    <w:abstractNumId w:val="30"/>
  </w:num>
  <w:num w:numId="10" w16cid:durableId="1183856453">
    <w:abstractNumId w:val="40"/>
  </w:num>
  <w:num w:numId="11" w16cid:durableId="6254833">
    <w:abstractNumId w:val="4"/>
  </w:num>
  <w:num w:numId="12" w16cid:durableId="1107845840">
    <w:abstractNumId w:val="8"/>
  </w:num>
  <w:num w:numId="13" w16cid:durableId="462116947">
    <w:abstractNumId w:val="32"/>
  </w:num>
  <w:num w:numId="14" w16cid:durableId="1365255203">
    <w:abstractNumId w:val="20"/>
  </w:num>
  <w:num w:numId="15" w16cid:durableId="665134873">
    <w:abstractNumId w:val="45"/>
  </w:num>
  <w:num w:numId="16" w16cid:durableId="1823110334">
    <w:abstractNumId w:val="33"/>
  </w:num>
  <w:num w:numId="17" w16cid:durableId="1846821616">
    <w:abstractNumId w:val="16"/>
  </w:num>
  <w:num w:numId="18" w16cid:durableId="317541982">
    <w:abstractNumId w:val="31"/>
  </w:num>
  <w:num w:numId="19" w16cid:durableId="1899199355">
    <w:abstractNumId w:val="17"/>
  </w:num>
  <w:num w:numId="20" w16cid:durableId="2138255711">
    <w:abstractNumId w:val="9"/>
  </w:num>
  <w:num w:numId="21" w16cid:durableId="749304510">
    <w:abstractNumId w:val="18"/>
  </w:num>
  <w:num w:numId="22" w16cid:durableId="1150058069">
    <w:abstractNumId w:val="14"/>
  </w:num>
  <w:num w:numId="23" w16cid:durableId="312880482">
    <w:abstractNumId w:val="39"/>
  </w:num>
  <w:num w:numId="24" w16cid:durableId="937567578">
    <w:abstractNumId w:val="24"/>
  </w:num>
  <w:num w:numId="25" w16cid:durableId="1271088796">
    <w:abstractNumId w:val="12"/>
  </w:num>
  <w:num w:numId="26" w16cid:durableId="599528505">
    <w:abstractNumId w:val="43"/>
  </w:num>
  <w:num w:numId="27" w16cid:durableId="1979065339">
    <w:abstractNumId w:val="11"/>
  </w:num>
  <w:num w:numId="28" w16cid:durableId="368840869">
    <w:abstractNumId w:val="35"/>
  </w:num>
  <w:num w:numId="29" w16cid:durableId="1889602951">
    <w:abstractNumId w:val="19"/>
  </w:num>
  <w:num w:numId="30" w16cid:durableId="1051080271">
    <w:abstractNumId w:val="5"/>
  </w:num>
  <w:num w:numId="31" w16cid:durableId="1314872760">
    <w:abstractNumId w:val="17"/>
  </w:num>
  <w:num w:numId="32" w16cid:durableId="1704863797">
    <w:abstractNumId w:val="37"/>
  </w:num>
  <w:num w:numId="33" w16cid:durableId="1432703090">
    <w:abstractNumId w:val="34"/>
  </w:num>
  <w:num w:numId="34" w16cid:durableId="53549077">
    <w:abstractNumId w:val="6"/>
  </w:num>
  <w:num w:numId="35" w16cid:durableId="1129278663">
    <w:abstractNumId w:val="22"/>
  </w:num>
  <w:num w:numId="36" w16cid:durableId="1172913709">
    <w:abstractNumId w:val="37"/>
  </w:num>
  <w:num w:numId="37" w16cid:durableId="496457760">
    <w:abstractNumId w:val="26"/>
  </w:num>
  <w:num w:numId="38" w16cid:durableId="1073815234">
    <w:abstractNumId w:val="36"/>
  </w:num>
  <w:num w:numId="39" w16cid:durableId="273051305">
    <w:abstractNumId w:val="10"/>
  </w:num>
  <w:num w:numId="40" w16cid:durableId="983584169">
    <w:abstractNumId w:val="29"/>
  </w:num>
  <w:num w:numId="41" w16cid:durableId="111554413">
    <w:abstractNumId w:val="25"/>
  </w:num>
  <w:num w:numId="42" w16cid:durableId="1287277758">
    <w:abstractNumId w:val="7"/>
  </w:num>
  <w:num w:numId="43" w16cid:durableId="446852304">
    <w:abstractNumId w:val="44"/>
  </w:num>
  <w:num w:numId="44" w16cid:durableId="258954133">
    <w:abstractNumId w:val="21"/>
  </w:num>
  <w:num w:numId="45" w16cid:durableId="1699508032">
    <w:abstractNumId w:val="4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3F4F"/>
    <w:rsid w:val="0000105B"/>
    <w:rsid w:val="00002274"/>
    <w:rsid w:val="00002282"/>
    <w:rsid w:val="00002BD6"/>
    <w:rsid w:val="00002F84"/>
    <w:rsid w:val="00004470"/>
    <w:rsid w:val="00004525"/>
    <w:rsid w:val="000053D9"/>
    <w:rsid w:val="000054DE"/>
    <w:rsid w:val="00005FD0"/>
    <w:rsid w:val="00007E8E"/>
    <w:rsid w:val="000111B6"/>
    <w:rsid w:val="0001159A"/>
    <w:rsid w:val="00011E32"/>
    <w:rsid w:val="00011FAA"/>
    <w:rsid w:val="000131D1"/>
    <w:rsid w:val="00013AEC"/>
    <w:rsid w:val="00013F58"/>
    <w:rsid w:val="000143EE"/>
    <w:rsid w:val="000144E1"/>
    <w:rsid w:val="00015309"/>
    <w:rsid w:val="00016366"/>
    <w:rsid w:val="00021AD2"/>
    <w:rsid w:val="00022834"/>
    <w:rsid w:val="00023394"/>
    <w:rsid w:val="0002443E"/>
    <w:rsid w:val="00024CC0"/>
    <w:rsid w:val="00032513"/>
    <w:rsid w:val="0003377D"/>
    <w:rsid w:val="0003410B"/>
    <w:rsid w:val="000343C6"/>
    <w:rsid w:val="00035847"/>
    <w:rsid w:val="000358D5"/>
    <w:rsid w:val="00035C9A"/>
    <w:rsid w:val="00037ABA"/>
    <w:rsid w:val="000422C3"/>
    <w:rsid w:val="00042B33"/>
    <w:rsid w:val="000449E1"/>
    <w:rsid w:val="00046690"/>
    <w:rsid w:val="0005052E"/>
    <w:rsid w:val="000520EC"/>
    <w:rsid w:val="00052A0F"/>
    <w:rsid w:val="00054CA4"/>
    <w:rsid w:val="000553D5"/>
    <w:rsid w:val="00055F73"/>
    <w:rsid w:val="00056943"/>
    <w:rsid w:val="00061DCC"/>
    <w:rsid w:val="00062185"/>
    <w:rsid w:val="000632C2"/>
    <w:rsid w:val="000634B6"/>
    <w:rsid w:val="0006431C"/>
    <w:rsid w:val="00064A43"/>
    <w:rsid w:val="00064EA6"/>
    <w:rsid w:val="000663AA"/>
    <w:rsid w:val="00070931"/>
    <w:rsid w:val="00070949"/>
    <w:rsid w:val="00071787"/>
    <w:rsid w:val="00071D4E"/>
    <w:rsid w:val="00071DA9"/>
    <w:rsid w:val="00072C0D"/>
    <w:rsid w:val="000731B1"/>
    <w:rsid w:val="0007369F"/>
    <w:rsid w:val="00073D12"/>
    <w:rsid w:val="0007445A"/>
    <w:rsid w:val="0007503A"/>
    <w:rsid w:val="000762AE"/>
    <w:rsid w:val="00076B10"/>
    <w:rsid w:val="00077291"/>
    <w:rsid w:val="0007753F"/>
    <w:rsid w:val="00080333"/>
    <w:rsid w:val="000816DE"/>
    <w:rsid w:val="00082E90"/>
    <w:rsid w:val="0008300D"/>
    <w:rsid w:val="00084518"/>
    <w:rsid w:val="00085009"/>
    <w:rsid w:val="00085949"/>
    <w:rsid w:val="00087769"/>
    <w:rsid w:val="00090271"/>
    <w:rsid w:val="00090C6D"/>
    <w:rsid w:val="00091362"/>
    <w:rsid w:val="000913D0"/>
    <w:rsid w:val="000939DB"/>
    <w:rsid w:val="00093A57"/>
    <w:rsid w:val="00093E82"/>
    <w:rsid w:val="00093FC8"/>
    <w:rsid w:val="00094058"/>
    <w:rsid w:val="0009581C"/>
    <w:rsid w:val="000958F5"/>
    <w:rsid w:val="00095B4E"/>
    <w:rsid w:val="00096A14"/>
    <w:rsid w:val="0009799C"/>
    <w:rsid w:val="000A055C"/>
    <w:rsid w:val="000A096E"/>
    <w:rsid w:val="000A1FB3"/>
    <w:rsid w:val="000A2327"/>
    <w:rsid w:val="000A2867"/>
    <w:rsid w:val="000A4C37"/>
    <w:rsid w:val="000A5E83"/>
    <w:rsid w:val="000A6661"/>
    <w:rsid w:val="000A696E"/>
    <w:rsid w:val="000A6DCC"/>
    <w:rsid w:val="000A7A06"/>
    <w:rsid w:val="000A7E2B"/>
    <w:rsid w:val="000B01DB"/>
    <w:rsid w:val="000B0625"/>
    <w:rsid w:val="000B2B84"/>
    <w:rsid w:val="000B3092"/>
    <w:rsid w:val="000B389E"/>
    <w:rsid w:val="000B4002"/>
    <w:rsid w:val="000B7E82"/>
    <w:rsid w:val="000C0804"/>
    <w:rsid w:val="000C0B5B"/>
    <w:rsid w:val="000C11B9"/>
    <w:rsid w:val="000C1595"/>
    <w:rsid w:val="000C16E6"/>
    <w:rsid w:val="000C1DA1"/>
    <w:rsid w:val="000C27DA"/>
    <w:rsid w:val="000D0DD0"/>
    <w:rsid w:val="000D167B"/>
    <w:rsid w:val="000D224B"/>
    <w:rsid w:val="000D230F"/>
    <w:rsid w:val="000D44EE"/>
    <w:rsid w:val="000D514B"/>
    <w:rsid w:val="000D5508"/>
    <w:rsid w:val="000D6BDB"/>
    <w:rsid w:val="000D7CC5"/>
    <w:rsid w:val="000D7D8D"/>
    <w:rsid w:val="000E11A2"/>
    <w:rsid w:val="000E2BCA"/>
    <w:rsid w:val="000E532E"/>
    <w:rsid w:val="000E6081"/>
    <w:rsid w:val="000E7D60"/>
    <w:rsid w:val="000E7DF4"/>
    <w:rsid w:val="000E7DF8"/>
    <w:rsid w:val="000F0629"/>
    <w:rsid w:val="000F1430"/>
    <w:rsid w:val="000F2739"/>
    <w:rsid w:val="000F2E50"/>
    <w:rsid w:val="000F3930"/>
    <w:rsid w:val="000F42E0"/>
    <w:rsid w:val="000F4C66"/>
    <w:rsid w:val="000F4D9A"/>
    <w:rsid w:val="000F5452"/>
    <w:rsid w:val="0010055E"/>
    <w:rsid w:val="0010099F"/>
    <w:rsid w:val="00100C05"/>
    <w:rsid w:val="001023B2"/>
    <w:rsid w:val="00102656"/>
    <w:rsid w:val="00103800"/>
    <w:rsid w:val="00105643"/>
    <w:rsid w:val="00105FE9"/>
    <w:rsid w:val="001103DC"/>
    <w:rsid w:val="00110BE8"/>
    <w:rsid w:val="001115DD"/>
    <w:rsid w:val="0011179B"/>
    <w:rsid w:val="0011256C"/>
    <w:rsid w:val="001125B8"/>
    <w:rsid w:val="001131DA"/>
    <w:rsid w:val="00116F0E"/>
    <w:rsid w:val="0011746A"/>
    <w:rsid w:val="0012151C"/>
    <w:rsid w:val="00121C15"/>
    <w:rsid w:val="0012297A"/>
    <w:rsid w:val="00122FC2"/>
    <w:rsid w:val="00123C51"/>
    <w:rsid w:val="00125A5E"/>
    <w:rsid w:val="00126786"/>
    <w:rsid w:val="00127954"/>
    <w:rsid w:val="00127DE0"/>
    <w:rsid w:val="00131073"/>
    <w:rsid w:val="00133092"/>
    <w:rsid w:val="00133A40"/>
    <w:rsid w:val="001365B6"/>
    <w:rsid w:val="00140FFA"/>
    <w:rsid w:val="0014282C"/>
    <w:rsid w:val="0014340F"/>
    <w:rsid w:val="00145541"/>
    <w:rsid w:val="00146491"/>
    <w:rsid w:val="00146B8C"/>
    <w:rsid w:val="00146C46"/>
    <w:rsid w:val="00146F1C"/>
    <w:rsid w:val="00147864"/>
    <w:rsid w:val="0015004A"/>
    <w:rsid w:val="00150777"/>
    <w:rsid w:val="0015115F"/>
    <w:rsid w:val="00152521"/>
    <w:rsid w:val="001532A9"/>
    <w:rsid w:val="00153584"/>
    <w:rsid w:val="001543FF"/>
    <w:rsid w:val="00154448"/>
    <w:rsid w:val="00155529"/>
    <w:rsid w:val="001562C5"/>
    <w:rsid w:val="001572CC"/>
    <w:rsid w:val="00161A2F"/>
    <w:rsid w:val="00161C5C"/>
    <w:rsid w:val="0016235E"/>
    <w:rsid w:val="00162F0E"/>
    <w:rsid w:val="001645FB"/>
    <w:rsid w:val="0016516D"/>
    <w:rsid w:val="00165836"/>
    <w:rsid w:val="001658B4"/>
    <w:rsid w:val="0016619B"/>
    <w:rsid w:val="001669C5"/>
    <w:rsid w:val="001674CC"/>
    <w:rsid w:val="00170DBC"/>
    <w:rsid w:val="00171C22"/>
    <w:rsid w:val="00172527"/>
    <w:rsid w:val="001730F1"/>
    <w:rsid w:val="0017387D"/>
    <w:rsid w:val="00173D4C"/>
    <w:rsid w:val="00173DF8"/>
    <w:rsid w:val="00174D44"/>
    <w:rsid w:val="00175D18"/>
    <w:rsid w:val="0017644D"/>
    <w:rsid w:val="00176DEB"/>
    <w:rsid w:val="00177418"/>
    <w:rsid w:val="00180CC1"/>
    <w:rsid w:val="00182ADB"/>
    <w:rsid w:val="00182B8B"/>
    <w:rsid w:val="00182E4B"/>
    <w:rsid w:val="001831B9"/>
    <w:rsid w:val="00184577"/>
    <w:rsid w:val="00184EA4"/>
    <w:rsid w:val="00185EA7"/>
    <w:rsid w:val="001866D9"/>
    <w:rsid w:val="00186F49"/>
    <w:rsid w:val="001874F8"/>
    <w:rsid w:val="00190D51"/>
    <w:rsid w:val="001919A6"/>
    <w:rsid w:val="0019229A"/>
    <w:rsid w:val="00194BE7"/>
    <w:rsid w:val="0019634E"/>
    <w:rsid w:val="001968C5"/>
    <w:rsid w:val="001977A5"/>
    <w:rsid w:val="001A0811"/>
    <w:rsid w:val="001A3337"/>
    <w:rsid w:val="001A3F10"/>
    <w:rsid w:val="001A4A61"/>
    <w:rsid w:val="001A63F9"/>
    <w:rsid w:val="001A730E"/>
    <w:rsid w:val="001B1972"/>
    <w:rsid w:val="001B3E32"/>
    <w:rsid w:val="001B4FF2"/>
    <w:rsid w:val="001B5451"/>
    <w:rsid w:val="001B6364"/>
    <w:rsid w:val="001C002E"/>
    <w:rsid w:val="001C0D55"/>
    <w:rsid w:val="001C1B38"/>
    <w:rsid w:val="001C4E7F"/>
    <w:rsid w:val="001C6869"/>
    <w:rsid w:val="001C6DB1"/>
    <w:rsid w:val="001C720F"/>
    <w:rsid w:val="001C769E"/>
    <w:rsid w:val="001C7F7F"/>
    <w:rsid w:val="001D0650"/>
    <w:rsid w:val="001D12B5"/>
    <w:rsid w:val="001D137D"/>
    <w:rsid w:val="001D267B"/>
    <w:rsid w:val="001D2786"/>
    <w:rsid w:val="001D316E"/>
    <w:rsid w:val="001D3C21"/>
    <w:rsid w:val="001D3F5C"/>
    <w:rsid w:val="001D6915"/>
    <w:rsid w:val="001D7B24"/>
    <w:rsid w:val="001E18EE"/>
    <w:rsid w:val="001E2630"/>
    <w:rsid w:val="001E2717"/>
    <w:rsid w:val="001E2AED"/>
    <w:rsid w:val="001E2FDB"/>
    <w:rsid w:val="001E3116"/>
    <w:rsid w:val="001E5A5C"/>
    <w:rsid w:val="001E625B"/>
    <w:rsid w:val="001E7625"/>
    <w:rsid w:val="001E7F6F"/>
    <w:rsid w:val="001F0FE2"/>
    <w:rsid w:val="001F1284"/>
    <w:rsid w:val="001F12F3"/>
    <w:rsid w:val="001F1E4C"/>
    <w:rsid w:val="001F4134"/>
    <w:rsid w:val="001F41ED"/>
    <w:rsid w:val="001F4391"/>
    <w:rsid w:val="001F4671"/>
    <w:rsid w:val="001F6B98"/>
    <w:rsid w:val="001F76E7"/>
    <w:rsid w:val="001F7C1F"/>
    <w:rsid w:val="00200E68"/>
    <w:rsid w:val="00202371"/>
    <w:rsid w:val="0020492F"/>
    <w:rsid w:val="00206006"/>
    <w:rsid w:val="00210551"/>
    <w:rsid w:val="002127CC"/>
    <w:rsid w:val="00212C1F"/>
    <w:rsid w:val="002132B1"/>
    <w:rsid w:val="002140BD"/>
    <w:rsid w:val="0021471C"/>
    <w:rsid w:val="00217668"/>
    <w:rsid w:val="00220104"/>
    <w:rsid w:val="00220635"/>
    <w:rsid w:val="00220732"/>
    <w:rsid w:val="002208FF"/>
    <w:rsid w:val="00222362"/>
    <w:rsid w:val="002242A2"/>
    <w:rsid w:val="00225906"/>
    <w:rsid w:val="0022660E"/>
    <w:rsid w:val="00227A47"/>
    <w:rsid w:val="00232821"/>
    <w:rsid w:val="00232828"/>
    <w:rsid w:val="00233629"/>
    <w:rsid w:val="002347F3"/>
    <w:rsid w:val="0023511A"/>
    <w:rsid w:val="00236EC0"/>
    <w:rsid w:val="002372BF"/>
    <w:rsid w:val="0023750E"/>
    <w:rsid w:val="00237804"/>
    <w:rsid w:val="00240B7D"/>
    <w:rsid w:val="002411B0"/>
    <w:rsid w:val="0024204A"/>
    <w:rsid w:val="00242C35"/>
    <w:rsid w:val="002430EB"/>
    <w:rsid w:val="002454BE"/>
    <w:rsid w:val="00245794"/>
    <w:rsid w:val="0024781D"/>
    <w:rsid w:val="00250BBB"/>
    <w:rsid w:val="00251A11"/>
    <w:rsid w:val="0025202F"/>
    <w:rsid w:val="00252A01"/>
    <w:rsid w:val="00252C32"/>
    <w:rsid w:val="00253589"/>
    <w:rsid w:val="00253A9F"/>
    <w:rsid w:val="0025596D"/>
    <w:rsid w:val="00255D6A"/>
    <w:rsid w:val="00256D9A"/>
    <w:rsid w:val="002573C7"/>
    <w:rsid w:val="00260A8F"/>
    <w:rsid w:val="00260BD0"/>
    <w:rsid w:val="00262143"/>
    <w:rsid w:val="002630CE"/>
    <w:rsid w:val="0026344D"/>
    <w:rsid w:val="00263BE5"/>
    <w:rsid w:val="00265243"/>
    <w:rsid w:val="002654E2"/>
    <w:rsid w:val="002657C7"/>
    <w:rsid w:val="0027070D"/>
    <w:rsid w:val="00270A96"/>
    <w:rsid w:val="00270C5A"/>
    <w:rsid w:val="00271555"/>
    <w:rsid w:val="00271666"/>
    <w:rsid w:val="002721DC"/>
    <w:rsid w:val="00272FC8"/>
    <w:rsid w:val="0027418B"/>
    <w:rsid w:val="002742C8"/>
    <w:rsid w:val="0027694F"/>
    <w:rsid w:val="0027717D"/>
    <w:rsid w:val="00277835"/>
    <w:rsid w:val="00281ED7"/>
    <w:rsid w:val="002826C1"/>
    <w:rsid w:val="00282CA1"/>
    <w:rsid w:val="0028319B"/>
    <w:rsid w:val="002846A6"/>
    <w:rsid w:val="00284B0C"/>
    <w:rsid w:val="0028593D"/>
    <w:rsid w:val="002862D4"/>
    <w:rsid w:val="00286BF1"/>
    <w:rsid w:val="00287C58"/>
    <w:rsid w:val="00287E0B"/>
    <w:rsid w:val="002906B0"/>
    <w:rsid w:val="00290746"/>
    <w:rsid w:val="00291540"/>
    <w:rsid w:val="00291B2F"/>
    <w:rsid w:val="00291C59"/>
    <w:rsid w:val="00293009"/>
    <w:rsid w:val="0029336F"/>
    <w:rsid w:val="002939E0"/>
    <w:rsid w:val="00294D35"/>
    <w:rsid w:val="00296783"/>
    <w:rsid w:val="00296E67"/>
    <w:rsid w:val="0029723F"/>
    <w:rsid w:val="00297C3C"/>
    <w:rsid w:val="00297E99"/>
    <w:rsid w:val="002A0F0A"/>
    <w:rsid w:val="002A3E80"/>
    <w:rsid w:val="002A4912"/>
    <w:rsid w:val="002A4ED7"/>
    <w:rsid w:val="002A5689"/>
    <w:rsid w:val="002A6A76"/>
    <w:rsid w:val="002A776F"/>
    <w:rsid w:val="002B0406"/>
    <w:rsid w:val="002B0465"/>
    <w:rsid w:val="002B046F"/>
    <w:rsid w:val="002B1F4F"/>
    <w:rsid w:val="002B29E5"/>
    <w:rsid w:val="002B306F"/>
    <w:rsid w:val="002B444D"/>
    <w:rsid w:val="002B5CBA"/>
    <w:rsid w:val="002B65D7"/>
    <w:rsid w:val="002B693A"/>
    <w:rsid w:val="002B6A3B"/>
    <w:rsid w:val="002B7FC3"/>
    <w:rsid w:val="002C0905"/>
    <w:rsid w:val="002C24C3"/>
    <w:rsid w:val="002C294E"/>
    <w:rsid w:val="002C48F1"/>
    <w:rsid w:val="002C50C8"/>
    <w:rsid w:val="002C5367"/>
    <w:rsid w:val="002C59B2"/>
    <w:rsid w:val="002C5B90"/>
    <w:rsid w:val="002C6E84"/>
    <w:rsid w:val="002C776D"/>
    <w:rsid w:val="002D4ADA"/>
    <w:rsid w:val="002D5860"/>
    <w:rsid w:val="002D64E8"/>
    <w:rsid w:val="002D7747"/>
    <w:rsid w:val="002D795C"/>
    <w:rsid w:val="002E0889"/>
    <w:rsid w:val="002E1120"/>
    <w:rsid w:val="002E1FB6"/>
    <w:rsid w:val="002E226B"/>
    <w:rsid w:val="002E22BF"/>
    <w:rsid w:val="002E2650"/>
    <w:rsid w:val="002E37BB"/>
    <w:rsid w:val="002E3BA6"/>
    <w:rsid w:val="002E4958"/>
    <w:rsid w:val="002E516B"/>
    <w:rsid w:val="002E6410"/>
    <w:rsid w:val="002E6A0A"/>
    <w:rsid w:val="002E6A38"/>
    <w:rsid w:val="002F0989"/>
    <w:rsid w:val="002F1290"/>
    <w:rsid w:val="002F13E5"/>
    <w:rsid w:val="002F150F"/>
    <w:rsid w:val="002F222C"/>
    <w:rsid w:val="002F3BC6"/>
    <w:rsid w:val="002F46D4"/>
    <w:rsid w:val="002F4A30"/>
    <w:rsid w:val="002F5167"/>
    <w:rsid w:val="002F55C7"/>
    <w:rsid w:val="002F7526"/>
    <w:rsid w:val="00301440"/>
    <w:rsid w:val="00302F86"/>
    <w:rsid w:val="00303B19"/>
    <w:rsid w:val="00304F52"/>
    <w:rsid w:val="00304F59"/>
    <w:rsid w:val="0030523D"/>
    <w:rsid w:val="003060F2"/>
    <w:rsid w:val="0030789C"/>
    <w:rsid w:val="0031074B"/>
    <w:rsid w:val="00310C77"/>
    <w:rsid w:val="00311744"/>
    <w:rsid w:val="00311B09"/>
    <w:rsid w:val="00311FB7"/>
    <w:rsid w:val="00312760"/>
    <w:rsid w:val="00312D21"/>
    <w:rsid w:val="00312FE4"/>
    <w:rsid w:val="0031370C"/>
    <w:rsid w:val="00313BF8"/>
    <w:rsid w:val="0031446A"/>
    <w:rsid w:val="00314508"/>
    <w:rsid w:val="003146D5"/>
    <w:rsid w:val="00315EF8"/>
    <w:rsid w:val="003164EE"/>
    <w:rsid w:val="003179F3"/>
    <w:rsid w:val="00317CEF"/>
    <w:rsid w:val="003225AD"/>
    <w:rsid w:val="00323804"/>
    <w:rsid w:val="00323B01"/>
    <w:rsid w:val="003243A1"/>
    <w:rsid w:val="003256DD"/>
    <w:rsid w:val="00330D1A"/>
    <w:rsid w:val="0033139D"/>
    <w:rsid w:val="0033225E"/>
    <w:rsid w:val="00332801"/>
    <w:rsid w:val="00333AA2"/>
    <w:rsid w:val="00334499"/>
    <w:rsid w:val="00335817"/>
    <w:rsid w:val="00335F68"/>
    <w:rsid w:val="00337525"/>
    <w:rsid w:val="00337DF2"/>
    <w:rsid w:val="0034049C"/>
    <w:rsid w:val="003414CC"/>
    <w:rsid w:val="0034372A"/>
    <w:rsid w:val="00343D7C"/>
    <w:rsid w:val="00344F52"/>
    <w:rsid w:val="00345B0F"/>
    <w:rsid w:val="00347099"/>
    <w:rsid w:val="00347CE0"/>
    <w:rsid w:val="0035342B"/>
    <w:rsid w:val="003540E7"/>
    <w:rsid w:val="0035453C"/>
    <w:rsid w:val="00354BC6"/>
    <w:rsid w:val="003554C4"/>
    <w:rsid w:val="00355ADD"/>
    <w:rsid w:val="00357C13"/>
    <w:rsid w:val="003611BC"/>
    <w:rsid w:val="0036337E"/>
    <w:rsid w:val="0036482D"/>
    <w:rsid w:val="00364848"/>
    <w:rsid w:val="00365154"/>
    <w:rsid w:val="00365409"/>
    <w:rsid w:val="003656FD"/>
    <w:rsid w:val="00365D5E"/>
    <w:rsid w:val="00366640"/>
    <w:rsid w:val="003715AA"/>
    <w:rsid w:val="003716AC"/>
    <w:rsid w:val="00372538"/>
    <w:rsid w:val="00373B7F"/>
    <w:rsid w:val="00373D01"/>
    <w:rsid w:val="0037457A"/>
    <w:rsid w:val="0037563F"/>
    <w:rsid w:val="00375F68"/>
    <w:rsid w:val="00377A81"/>
    <w:rsid w:val="00380E9B"/>
    <w:rsid w:val="0038191F"/>
    <w:rsid w:val="00381D20"/>
    <w:rsid w:val="00383A3E"/>
    <w:rsid w:val="0038408C"/>
    <w:rsid w:val="003852B0"/>
    <w:rsid w:val="003922F1"/>
    <w:rsid w:val="00392B19"/>
    <w:rsid w:val="003930C4"/>
    <w:rsid w:val="0039324B"/>
    <w:rsid w:val="0039573D"/>
    <w:rsid w:val="00396114"/>
    <w:rsid w:val="0039705D"/>
    <w:rsid w:val="003A27AC"/>
    <w:rsid w:val="003A2F24"/>
    <w:rsid w:val="003A5FC1"/>
    <w:rsid w:val="003A7156"/>
    <w:rsid w:val="003A7AAB"/>
    <w:rsid w:val="003B2FBB"/>
    <w:rsid w:val="003B343A"/>
    <w:rsid w:val="003B3885"/>
    <w:rsid w:val="003B5CEF"/>
    <w:rsid w:val="003B6AF7"/>
    <w:rsid w:val="003B7639"/>
    <w:rsid w:val="003B7C9D"/>
    <w:rsid w:val="003B7D18"/>
    <w:rsid w:val="003C07C6"/>
    <w:rsid w:val="003C136C"/>
    <w:rsid w:val="003C1C33"/>
    <w:rsid w:val="003C1E27"/>
    <w:rsid w:val="003C23EB"/>
    <w:rsid w:val="003C24BC"/>
    <w:rsid w:val="003C5336"/>
    <w:rsid w:val="003C7328"/>
    <w:rsid w:val="003C7B58"/>
    <w:rsid w:val="003C7D7C"/>
    <w:rsid w:val="003D13A7"/>
    <w:rsid w:val="003D19F6"/>
    <w:rsid w:val="003D1E75"/>
    <w:rsid w:val="003D2B05"/>
    <w:rsid w:val="003D451D"/>
    <w:rsid w:val="003D465F"/>
    <w:rsid w:val="003D4BD8"/>
    <w:rsid w:val="003D5D6E"/>
    <w:rsid w:val="003D65FA"/>
    <w:rsid w:val="003D6E8D"/>
    <w:rsid w:val="003E3D1B"/>
    <w:rsid w:val="003E3F07"/>
    <w:rsid w:val="003E468D"/>
    <w:rsid w:val="003E5B3B"/>
    <w:rsid w:val="003E5C83"/>
    <w:rsid w:val="003F12A4"/>
    <w:rsid w:val="003F18F9"/>
    <w:rsid w:val="003F1A6E"/>
    <w:rsid w:val="003F1FA4"/>
    <w:rsid w:val="003F47CF"/>
    <w:rsid w:val="003F543A"/>
    <w:rsid w:val="00400C4A"/>
    <w:rsid w:val="00402970"/>
    <w:rsid w:val="0040347A"/>
    <w:rsid w:val="00404854"/>
    <w:rsid w:val="0040493E"/>
    <w:rsid w:val="0040598D"/>
    <w:rsid w:val="00406A38"/>
    <w:rsid w:val="00406C50"/>
    <w:rsid w:val="00410743"/>
    <w:rsid w:val="00410986"/>
    <w:rsid w:val="00411B52"/>
    <w:rsid w:val="0041215F"/>
    <w:rsid w:val="0041323F"/>
    <w:rsid w:val="00414B5D"/>
    <w:rsid w:val="00415009"/>
    <w:rsid w:val="004155D4"/>
    <w:rsid w:val="00415A93"/>
    <w:rsid w:val="00416525"/>
    <w:rsid w:val="00417D0D"/>
    <w:rsid w:val="004200F1"/>
    <w:rsid w:val="0042113A"/>
    <w:rsid w:val="004214FB"/>
    <w:rsid w:val="00422211"/>
    <w:rsid w:val="00422269"/>
    <w:rsid w:val="004235A7"/>
    <w:rsid w:val="00424DBC"/>
    <w:rsid w:val="0042513A"/>
    <w:rsid w:val="00425356"/>
    <w:rsid w:val="00427185"/>
    <w:rsid w:val="004325C3"/>
    <w:rsid w:val="00432A9C"/>
    <w:rsid w:val="004335D0"/>
    <w:rsid w:val="004337E3"/>
    <w:rsid w:val="00433A21"/>
    <w:rsid w:val="004346BD"/>
    <w:rsid w:val="00435660"/>
    <w:rsid w:val="00435E99"/>
    <w:rsid w:val="00436581"/>
    <w:rsid w:val="00436B87"/>
    <w:rsid w:val="00436E48"/>
    <w:rsid w:val="0043777D"/>
    <w:rsid w:val="004377B1"/>
    <w:rsid w:val="00437C94"/>
    <w:rsid w:val="004403D9"/>
    <w:rsid w:val="00442603"/>
    <w:rsid w:val="00443057"/>
    <w:rsid w:val="00443796"/>
    <w:rsid w:val="00443F69"/>
    <w:rsid w:val="0044559D"/>
    <w:rsid w:val="004463EB"/>
    <w:rsid w:val="00446B48"/>
    <w:rsid w:val="00446D35"/>
    <w:rsid w:val="00447AE8"/>
    <w:rsid w:val="00451BB5"/>
    <w:rsid w:val="0045226E"/>
    <w:rsid w:val="00452374"/>
    <w:rsid w:val="0045271E"/>
    <w:rsid w:val="00452AB2"/>
    <w:rsid w:val="004553F3"/>
    <w:rsid w:val="00455A70"/>
    <w:rsid w:val="00456638"/>
    <w:rsid w:val="00457A80"/>
    <w:rsid w:val="00460ECE"/>
    <w:rsid w:val="00461CAC"/>
    <w:rsid w:val="00461F41"/>
    <w:rsid w:val="00462463"/>
    <w:rsid w:val="0046282E"/>
    <w:rsid w:val="00462F3B"/>
    <w:rsid w:val="004639FA"/>
    <w:rsid w:val="00465009"/>
    <w:rsid w:val="004659A1"/>
    <w:rsid w:val="004660C1"/>
    <w:rsid w:val="0046772A"/>
    <w:rsid w:val="00467CE7"/>
    <w:rsid w:val="00470B4D"/>
    <w:rsid w:val="004733DB"/>
    <w:rsid w:val="00473D08"/>
    <w:rsid w:val="00474396"/>
    <w:rsid w:val="00481536"/>
    <w:rsid w:val="0048209D"/>
    <w:rsid w:val="00482662"/>
    <w:rsid w:val="0048413E"/>
    <w:rsid w:val="00484FF6"/>
    <w:rsid w:val="004860CB"/>
    <w:rsid w:val="004862CF"/>
    <w:rsid w:val="004865F6"/>
    <w:rsid w:val="00492962"/>
    <w:rsid w:val="00492AD3"/>
    <w:rsid w:val="00493D31"/>
    <w:rsid w:val="00493DF9"/>
    <w:rsid w:val="0049437B"/>
    <w:rsid w:val="0049486D"/>
    <w:rsid w:val="00494CDE"/>
    <w:rsid w:val="0049599D"/>
    <w:rsid w:val="00496B11"/>
    <w:rsid w:val="004976B6"/>
    <w:rsid w:val="004A2F11"/>
    <w:rsid w:val="004A5E68"/>
    <w:rsid w:val="004A70F7"/>
    <w:rsid w:val="004A7265"/>
    <w:rsid w:val="004A739E"/>
    <w:rsid w:val="004A7959"/>
    <w:rsid w:val="004B2211"/>
    <w:rsid w:val="004B283A"/>
    <w:rsid w:val="004B4788"/>
    <w:rsid w:val="004B594C"/>
    <w:rsid w:val="004C227F"/>
    <w:rsid w:val="004C27B2"/>
    <w:rsid w:val="004C2B93"/>
    <w:rsid w:val="004C3660"/>
    <w:rsid w:val="004C36E7"/>
    <w:rsid w:val="004C3948"/>
    <w:rsid w:val="004C547D"/>
    <w:rsid w:val="004C56C3"/>
    <w:rsid w:val="004C5C46"/>
    <w:rsid w:val="004C5C9A"/>
    <w:rsid w:val="004C7E21"/>
    <w:rsid w:val="004D3A64"/>
    <w:rsid w:val="004D44AB"/>
    <w:rsid w:val="004D45FE"/>
    <w:rsid w:val="004D5718"/>
    <w:rsid w:val="004D60EC"/>
    <w:rsid w:val="004D7759"/>
    <w:rsid w:val="004D7F4E"/>
    <w:rsid w:val="004E0060"/>
    <w:rsid w:val="004E05EC"/>
    <w:rsid w:val="004E1613"/>
    <w:rsid w:val="004E2E39"/>
    <w:rsid w:val="004E4915"/>
    <w:rsid w:val="004E4E14"/>
    <w:rsid w:val="004E5362"/>
    <w:rsid w:val="004E6285"/>
    <w:rsid w:val="004E6FE9"/>
    <w:rsid w:val="004E711E"/>
    <w:rsid w:val="004E726B"/>
    <w:rsid w:val="004F0861"/>
    <w:rsid w:val="004F0F66"/>
    <w:rsid w:val="004F18F1"/>
    <w:rsid w:val="004F1E5E"/>
    <w:rsid w:val="004F2219"/>
    <w:rsid w:val="004F3398"/>
    <w:rsid w:val="004F3406"/>
    <w:rsid w:val="004F58AF"/>
    <w:rsid w:val="005005BD"/>
    <w:rsid w:val="005006E9"/>
    <w:rsid w:val="005009B3"/>
    <w:rsid w:val="00500A03"/>
    <w:rsid w:val="005017E3"/>
    <w:rsid w:val="00501BCE"/>
    <w:rsid w:val="00501DF6"/>
    <w:rsid w:val="00503D72"/>
    <w:rsid w:val="00505D07"/>
    <w:rsid w:val="005113D1"/>
    <w:rsid w:val="00512449"/>
    <w:rsid w:val="00512B99"/>
    <w:rsid w:val="00514BB0"/>
    <w:rsid w:val="005151BF"/>
    <w:rsid w:val="00516ADF"/>
    <w:rsid w:val="005205BB"/>
    <w:rsid w:val="00520CD3"/>
    <w:rsid w:val="00520F85"/>
    <w:rsid w:val="00521DC9"/>
    <w:rsid w:val="00521FCC"/>
    <w:rsid w:val="005224A4"/>
    <w:rsid w:val="00523238"/>
    <w:rsid w:val="0052594F"/>
    <w:rsid w:val="00526A7F"/>
    <w:rsid w:val="00526B85"/>
    <w:rsid w:val="005270C7"/>
    <w:rsid w:val="00527649"/>
    <w:rsid w:val="00530365"/>
    <w:rsid w:val="00531219"/>
    <w:rsid w:val="00532FE9"/>
    <w:rsid w:val="00533E8B"/>
    <w:rsid w:val="0053447C"/>
    <w:rsid w:val="00534FBD"/>
    <w:rsid w:val="00541EFA"/>
    <w:rsid w:val="005420F2"/>
    <w:rsid w:val="00542EA4"/>
    <w:rsid w:val="005433BF"/>
    <w:rsid w:val="0054347E"/>
    <w:rsid w:val="0054467E"/>
    <w:rsid w:val="00546AE0"/>
    <w:rsid w:val="00546C36"/>
    <w:rsid w:val="00551D2A"/>
    <w:rsid w:val="005526CC"/>
    <w:rsid w:val="0055321F"/>
    <w:rsid w:val="0055369E"/>
    <w:rsid w:val="00553750"/>
    <w:rsid w:val="00553A9E"/>
    <w:rsid w:val="00555685"/>
    <w:rsid w:val="00556EAA"/>
    <w:rsid w:val="00557B8A"/>
    <w:rsid w:val="00557D96"/>
    <w:rsid w:val="00560A66"/>
    <w:rsid w:val="00560F1F"/>
    <w:rsid w:val="005618B9"/>
    <w:rsid w:val="00561EE1"/>
    <w:rsid w:val="0056282E"/>
    <w:rsid w:val="00566BF1"/>
    <w:rsid w:val="0056741D"/>
    <w:rsid w:val="00570154"/>
    <w:rsid w:val="00570CFA"/>
    <w:rsid w:val="0057175A"/>
    <w:rsid w:val="00573AEC"/>
    <w:rsid w:val="0057568D"/>
    <w:rsid w:val="005822C4"/>
    <w:rsid w:val="00582738"/>
    <w:rsid w:val="0058339B"/>
    <w:rsid w:val="00583797"/>
    <w:rsid w:val="00583E37"/>
    <w:rsid w:val="00585553"/>
    <w:rsid w:val="0058658A"/>
    <w:rsid w:val="00587EDD"/>
    <w:rsid w:val="005904DA"/>
    <w:rsid w:val="0059073D"/>
    <w:rsid w:val="005908F2"/>
    <w:rsid w:val="00590D80"/>
    <w:rsid w:val="00592B43"/>
    <w:rsid w:val="00592E85"/>
    <w:rsid w:val="00594066"/>
    <w:rsid w:val="00594431"/>
    <w:rsid w:val="00594D39"/>
    <w:rsid w:val="00596204"/>
    <w:rsid w:val="005973D8"/>
    <w:rsid w:val="005A0CE5"/>
    <w:rsid w:val="005A1903"/>
    <w:rsid w:val="005A190A"/>
    <w:rsid w:val="005A2946"/>
    <w:rsid w:val="005A4B45"/>
    <w:rsid w:val="005A4D34"/>
    <w:rsid w:val="005A4E8B"/>
    <w:rsid w:val="005A688D"/>
    <w:rsid w:val="005A68CB"/>
    <w:rsid w:val="005A6D87"/>
    <w:rsid w:val="005A7C70"/>
    <w:rsid w:val="005B0BFA"/>
    <w:rsid w:val="005B4177"/>
    <w:rsid w:val="005B44B3"/>
    <w:rsid w:val="005B4AC3"/>
    <w:rsid w:val="005B5548"/>
    <w:rsid w:val="005B6158"/>
    <w:rsid w:val="005B659F"/>
    <w:rsid w:val="005B71BB"/>
    <w:rsid w:val="005C0BDE"/>
    <w:rsid w:val="005C20E6"/>
    <w:rsid w:val="005C337E"/>
    <w:rsid w:val="005C35DE"/>
    <w:rsid w:val="005C3667"/>
    <w:rsid w:val="005C46AE"/>
    <w:rsid w:val="005C4D20"/>
    <w:rsid w:val="005C4D41"/>
    <w:rsid w:val="005C50D1"/>
    <w:rsid w:val="005C6123"/>
    <w:rsid w:val="005C6763"/>
    <w:rsid w:val="005D1212"/>
    <w:rsid w:val="005D26FE"/>
    <w:rsid w:val="005D2902"/>
    <w:rsid w:val="005D31B6"/>
    <w:rsid w:val="005D6255"/>
    <w:rsid w:val="005D6F29"/>
    <w:rsid w:val="005D6FC1"/>
    <w:rsid w:val="005D7843"/>
    <w:rsid w:val="005D7AD2"/>
    <w:rsid w:val="005D7BEA"/>
    <w:rsid w:val="005E03EF"/>
    <w:rsid w:val="005E2699"/>
    <w:rsid w:val="005E2A9E"/>
    <w:rsid w:val="005E2E2A"/>
    <w:rsid w:val="005E3B18"/>
    <w:rsid w:val="005E3B7F"/>
    <w:rsid w:val="005E3D86"/>
    <w:rsid w:val="005E4550"/>
    <w:rsid w:val="005E45F7"/>
    <w:rsid w:val="005E4C1C"/>
    <w:rsid w:val="005E6212"/>
    <w:rsid w:val="005F048C"/>
    <w:rsid w:val="005F0514"/>
    <w:rsid w:val="005F075B"/>
    <w:rsid w:val="005F1464"/>
    <w:rsid w:val="005F1C7D"/>
    <w:rsid w:val="005F21C7"/>
    <w:rsid w:val="005F28CA"/>
    <w:rsid w:val="005F2D61"/>
    <w:rsid w:val="005F3EB0"/>
    <w:rsid w:val="005F4630"/>
    <w:rsid w:val="005F5166"/>
    <w:rsid w:val="005F680E"/>
    <w:rsid w:val="005F6EC6"/>
    <w:rsid w:val="0060008E"/>
    <w:rsid w:val="00600290"/>
    <w:rsid w:val="00600C52"/>
    <w:rsid w:val="00602151"/>
    <w:rsid w:val="00602B8B"/>
    <w:rsid w:val="00602F84"/>
    <w:rsid w:val="006035D2"/>
    <w:rsid w:val="00603BFF"/>
    <w:rsid w:val="00603FA8"/>
    <w:rsid w:val="00605E84"/>
    <w:rsid w:val="00605F3E"/>
    <w:rsid w:val="006072BC"/>
    <w:rsid w:val="00607AFB"/>
    <w:rsid w:val="00612947"/>
    <w:rsid w:val="0061306D"/>
    <w:rsid w:val="00614005"/>
    <w:rsid w:val="006146AD"/>
    <w:rsid w:val="00614BF3"/>
    <w:rsid w:val="00622606"/>
    <w:rsid w:val="00623F49"/>
    <w:rsid w:val="00624695"/>
    <w:rsid w:val="00625E9E"/>
    <w:rsid w:val="006262DB"/>
    <w:rsid w:val="00626F71"/>
    <w:rsid w:val="00627088"/>
    <w:rsid w:val="006272E2"/>
    <w:rsid w:val="0062799C"/>
    <w:rsid w:val="00627C22"/>
    <w:rsid w:val="00627D37"/>
    <w:rsid w:val="00630310"/>
    <w:rsid w:val="0063040C"/>
    <w:rsid w:val="00630542"/>
    <w:rsid w:val="00630F80"/>
    <w:rsid w:val="0063225B"/>
    <w:rsid w:val="006327F4"/>
    <w:rsid w:val="00632AB9"/>
    <w:rsid w:val="00634CB1"/>
    <w:rsid w:val="00635C5D"/>
    <w:rsid w:val="00636A61"/>
    <w:rsid w:val="00640167"/>
    <w:rsid w:val="00640466"/>
    <w:rsid w:val="006410DD"/>
    <w:rsid w:val="00641F61"/>
    <w:rsid w:val="00642D70"/>
    <w:rsid w:val="00642F08"/>
    <w:rsid w:val="006431C8"/>
    <w:rsid w:val="00643247"/>
    <w:rsid w:val="006441DF"/>
    <w:rsid w:val="00645005"/>
    <w:rsid w:val="00645019"/>
    <w:rsid w:val="006453D1"/>
    <w:rsid w:val="00645810"/>
    <w:rsid w:val="00646584"/>
    <w:rsid w:val="00646A64"/>
    <w:rsid w:val="00646BDE"/>
    <w:rsid w:val="006475A7"/>
    <w:rsid w:val="00651503"/>
    <w:rsid w:val="0065175E"/>
    <w:rsid w:val="006531A8"/>
    <w:rsid w:val="006544BE"/>
    <w:rsid w:val="0065455B"/>
    <w:rsid w:val="00655030"/>
    <w:rsid w:val="00655443"/>
    <w:rsid w:val="00655CCD"/>
    <w:rsid w:val="00656758"/>
    <w:rsid w:val="00657DDC"/>
    <w:rsid w:val="00660B3E"/>
    <w:rsid w:val="00661A7D"/>
    <w:rsid w:val="00661E96"/>
    <w:rsid w:val="00662BCF"/>
    <w:rsid w:val="00662F36"/>
    <w:rsid w:val="00663E70"/>
    <w:rsid w:val="006647EA"/>
    <w:rsid w:val="00664CCF"/>
    <w:rsid w:val="00666101"/>
    <w:rsid w:val="006661BE"/>
    <w:rsid w:val="00666FBD"/>
    <w:rsid w:val="006671FA"/>
    <w:rsid w:val="00667420"/>
    <w:rsid w:val="00673EC4"/>
    <w:rsid w:val="00673F86"/>
    <w:rsid w:val="00674D3D"/>
    <w:rsid w:val="00675C6E"/>
    <w:rsid w:val="006807A5"/>
    <w:rsid w:val="00680852"/>
    <w:rsid w:val="00680AD8"/>
    <w:rsid w:val="00681BFF"/>
    <w:rsid w:val="00681C25"/>
    <w:rsid w:val="0068299E"/>
    <w:rsid w:val="0068597E"/>
    <w:rsid w:val="00685AB0"/>
    <w:rsid w:val="00690DFC"/>
    <w:rsid w:val="00691AB2"/>
    <w:rsid w:val="00692B17"/>
    <w:rsid w:val="00693411"/>
    <w:rsid w:val="00693841"/>
    <w:rsid w:val="006946B4"/>
    <w:rsid w:val="00694974"/>
    <w:rsid w:val="0069589E"/>
    <w:rsid w:val="0069629E"/>
    <w:rsid w:val="006A00F6"/>
    <w:rsid w:val="006A1335"/>
    <w:rsid w:val="006A1E19"/>
    <w:rsid w:val="006A2194"/>
    <w:rsid w:val="006A3410"/>
    <w:rsid w:val="006A6B69"/>
    <w:rsid w:val="006A7489"/>
    <w:rsid w:val="006B1DD9"/>
    <w:rsid w:val="006B1FF3"/>
    <w:rsid w:val="006B2925"/>
    <w:rsid w:val="006B2CFB"/>
    <w:rsid w:val="006B3422"/>
    <w:rsid w:val="006B3DD1"/>
    <w:rsid w:val="006B3F4F"/>
    <w:rsid w:val="006B40B7"/>
    <w:rsid w:val="006B45D8"/>
    <w:rsid w:val="006B565F"/>
    <w:rsid w:val="006B657E"/>
    <w:rsid w:val="006B6A66"/>
    <w:rsid w:val="006B7B88"/>
    <w:rsid w:val="006B7FFB"/>
    <w:rsid w:val="006C00E5"/>
    <w:rsid w:val="006C336A"/>
    <w:rsid w:val="006C3C0D"/>
    <w:rsid w:val="006C5892"/>
    <w:rsid w:val="006C61CC"/>
    <w:rsid w:val="006D0EF7"/>
    <w:rsid w:val="006D303E"/>
    <w:rsid w:val="006D392E"/>
    <w:rsid w:val="006D3B4A"/>
    <w:rsid w:val="006D3FD4"/>
    <w:rsid w:val="006D41D0"/>
    <w:rsid w:val="006D4416"/>
    <w:rsid w:val="006D4936"/>
    <w:rsid w:val="006D4A68"/>
    <w:rsid w:val="006D4ED0"/>
    <w:rsid w:val="006D56E6"/>
    <w:rsid w:val="006D670C"/>
    <w:rsid w:val="006E1B9E"/>
    <w:rsid w:val="006E21ED"/>
    <w:rsid w:val="006E23C8"/>
    <w:rsid w:val="006E3C61"/>
    <w:rsid w:val="006E59AB"/>
    <w:rsid w:val="006F24D4"/>
    <w:rsid w:val="006F38E3"/>
    <w:rsid w:val="006F4609"/>
    <w:rsid w:val="006F78D8"/>
    <w:rsid w:val="006F7F63"/>
    <w:rsid w:val="00700DA8"/>
    <w:rsid w:val="00700E96"/>
    <w:rsid w:val="00701E6C"/>
    <w:rsid w:val="0070211C"/>
    <w:rsid w:val="00703A14"/>
    <w:rsid w:val="00703CE1"/>
    <w:rsid w:val="00706539"/>
    <w:rsid w:val="0070784D"/>
    <w:rsid w:val="00710DFB"/>
    <w:rsid w:val="00711842"/>
    <w:rsid w:val="007157D7"/>
    <w:rsid w:val="00715A63"/>
    <w:rsid w:val="00715F49"/>
    <w:rsid w:val="007175C3"/>
    <w:rsid w:val="00720996"/>
    <w:rsid w:val="00720D6E"/>
    <w:rsid w:val="00720D86"/>
    <w:rsid w:val="00721B2C"/>
    <w:rsid w:val="00722370"/>
    <w:rsid w:val="00725306"/>
    <w:rsid w:val="00725E13"/>
    <w:rsid w:val="00727F24"/>
    <w:rsid w:val="00727FBE"/>
    <w:rsid w:val="00730D41"/>
    <w:rsid w:val="00731F6F"/>
    <w:rsid w:val="007320B2"/>
    <w:rsid w:val="007334B0"/>
    <w:rsid w:val="00734A31"/>
    <w:rsid w:val="00734AC8"/>
    <w:rsid w:val="00735749"/>
    <w:rsid w:val="00736251"/>
    <w:rsid w:val="00736422"/>
    <w:rsid w:val="00740B27"/>
    <w:rsid w:val="00740C53"/>
    <w:rsid w:val="00741103"/>
    <w:rsid w:val="007426FD"/>
    <w:rsid w:val="00744855"/>
    <w:rsid w:val="00745542"/>
    <w:rsid w:val="00745C1C"/>
    <w:rsid w:val="00746E14"/>
    <w:rsid w:val="00747BF1"/>
    <w:rsid w:val="00747D3B"/>
    <w:rsid w:val="007509FB"/>
    <w:rsid w:val="00751014"/>
    <w:rsid w:val="00752FEA"/>
    <w:rsid w:val="007530DC"/>
    <w:rsid w:val="00755C4D"/>
    <w:rsid w:val="0075633D"/>
    <w:rsid w:val="00756537"/>
    <w:rsid w:val="00761175"/>
    <w:rsid w:val="00761FF6"/>
    <w:rsid w:val="00762594"/>
    <w:rsid w:val="0076262B"/>
    <w:rsid w:val="0076277C"/>
    <w:rsid w:val="00765034"/>
    <w:rsid w:val="007651BB"/>
    <w:rsid w:val="007665B4"/>
    <w:rsid w:val="00767EB3"/>
    <w:rsid w:val="00767F76"/>
    <w:rsid w:val="007719B5"/>
    <w:rsid w:val="007751B4"/>
    <w:rsid w:val="00775A7B"/>
    <w:rsid w:val="00776AE5"/>
    <w:rsid w:val="007779AB"/>
    <w:rsid w:val="00777CFD"/>
    <w:rsid w:val="00780087"/>
    <w:rsid w:val="00780458"/>
    <w:rsid w:val="00780564"/>
    <w:rsid w:val="00780BBD"/>
    <w:rsid w:val="00780CF2"/>
    <w:rsid w:val="00782D12"/>
    <w:rsid w:val="00783930"/>
    <w:rsid w:val="00784BBD"/>
    <w:rsid w:val="00784E95"/>
    <w:rsid w:val="00784F66"/>
    <w:rsid w:val="00784F76"/>
    <w:rsid w:val="00785358"/>
    <w:rsid w:val="00786521"/>
    <w:rsid w:val="00786D7E"/>
    <w:rsid w:val="00787193"/>
    <w:rsid w:val="0079009F"/>
    <w:rsid w:val="00791A2C"/>
    <w:rsid w:val="00793B5F"/>
    <w:rsid w:val="00793CFF"/>
    <w:rsid w:val="00794833"/>
    <w:rsid w:val="007951F6"/>
    <w:rsid w:val="007960C0"/>
    <w:rsid w:val="007976FF"/>
    <w:rsid w:val="007A0797"/>
    <w:rsid w:val="007A15BD"/>
    <w:rsid w:val="007A188F"/>
    <w:rsid w:val="007A18A1"/>
    <w:rsid w:val="007A366C"/>
    <w:rsid w:val="007A37EA"/>
    <w:rsid w:val="007A3808"/>
    <w:rsid w:val="007A5602"/>
    <w:rsid w:val="007A5872"/>
    <w:rsid w:val="007A5D40"/>
    <w:rsid w:val="007A6388"/>
    <w:rsid w:val="007A78DF"/>
    <w:rsid w:val="007A7CBC"/>
    <w:rsid w:val="007B0380"/>
    <w:rsid w:val="007B098D"/>
    <w:rsid w:val="007B0FCD"/>
    <w:rsid w:val="007B1621"/>
    <w:rsid w:val="007B1BAA"/>
    <w:rsid w:val="007B2502"/>
    <w:rsid w:val="007B2730"/>
    <w:rsid w:val="007B372A"/>
    <w:rsid w:val="007B3F29"/>
    <w:rsid w:val="007B48FD"/>
    <w:rsid w:val="007B53DC"/>
    <w:rsid w:val="007B6269"/>
    <w:rsid w:val="007B743B"/>
    <w:rsid w:val="007B7AB5"/>
    <w:rsid w:val="007C0C8C"/>
    <w:rsid w:val="007C147D"/>
    <w:rsid w:val="007C2FDA"/>
    <w:rsid w:val="007C302F"/>
    <w:rsid w:val="007C309B"/>
    <w:rsid w:val="007C3156"/>
    <w:rsid w:val="007C5CD3"/>
    <w:rsid w:val="007C7C35"/>
    <w:rsid w:val="007D07E9"/>
    <w:rsid w:val="007D1E5D"/>
    <w:rsid w:val="007D28D6"/>
    <w:rsid w:val="007D50FE"/>
    <w:rsid w:val="007D5418"/>
    <w:rsid w:val="007D58D3"/>
    <w:rsid w:val="007D7006"/>
    <w:rsid w:val="007D73A4"/>
    <w:rsid w:val="007D7866"/>
    <w:rsid w:val="007E0E2D"/>
    <w:rsid w:val="007E1719"/>
    <w:rsid w:val="007E1C8A"/>
    <w:rsid w:val="007E3D69"/>
    <w:rsid w:val="007E4E6B"/>
    <w:rsid w:val="007E5BC0"/>
    <w:rsid w:val="007E5DDE"/>
    <w:rsid w:val="007E600F"/>
    <w:rsid w:val="007E723A"/>
    <w:rsid w:val="007F1BA5"/>
    <w:rsid w:val="007F28BA"/>
    <w:rsid w:val="007F4C36"/>
    <w:rsid w:val="007F511F"/>
    <w:rsid w:val="007F6E04"/>
    <w:rsid w:val="007F6F2A"/>
    <w:rsid w:val="007F7F19"/>
    <w:rsid w:val="00801DA4"/>
    <w:rsid w:val="0080212C"/>
    <w:rsid w:val="00802649"/>
    <w:rsid w:val="00803EB7"/>
    <w:rsid w:val="00803F26"/>
    <w:rsid w:val="00804335"/>
    <w:rsid w:val="00804338"/>
    <w:rsid w:val="00805486"/>
    <w:rsid w:val="0080608F"/>
    <w:rsid w:val="00807358"/>
    <w:rsid w:val="008079B6"/>
    <w:rsid w:val="008102A1"/>
    <w:rsid w:val="00811BE3"/>
    <w:rsid w:val="00812D4D"/>
    <w:rsid w:val="00813C77"/>
    <w:rsid w:val="00814323"/>
    <w:rsid w:val="008151F2"/>
    <w:rsid w:val="00816C89"/>
    <w:rsid w:val="00817640"/>
    <w:rsid w:val="00821073"/>
    <w:rsid w:val="008220F2"/>
    <w:rsid w:val="00822531"/>
    <w:rsid w:val="00822D23"/>
    <w:rsid w:val="00822E15"/>
    <w:rsid w:val="00822FE5"/>
    <w:rsid w:val="008246FF"/>
    <w:rsid w:val="008251E0"/>
    <w:rsid w:val="00826582"/>
    <w:rsid w:val="0082746B"/>
    <w:rsid w:val="00827C22"/>
    <w:rsid w:val="00830887"/>
    <w:rsid w:val="0083088B"/>
    <w:rsid w:val="00830B91"/>
    <w:rsid w:val="00830FF9"/>
    <w:rsid w:val="00834233"/>
    <w:rsid w:val="00834D47"/>
    <w:rsid w:val="008358FE"/>
    <w:rsid w:val="00837EB8"/>
    <w:rsid w:val="00843F77"/>
    <w:rsid w:val="00844951"/>
    <w:rsid w:val="00845167"/>
    <w:rsid w:val="00846B6C"/>
    <w:rsid w:val="008478F5"/>
    <w:rsid w:val="00853558"/>
    <w:rsid w:val="00860739"/>
    <w:rsid w:val="00860B43"/>
    <w:rsid w:val="008610EB"/>
    <w:rsid w:val="008615CF"/>
    <w:rsid w:val="00862079"/>
    <w:rsid w:val="00871A54"/>
    <w:rsid w:val="00872180"/>
    <w:rsid w:val="00873538"/>
    <w:rsid w:val="0087366A"/>
    <w:rsid w:val="00875170"/>
    <w:rsid w:val="00875280"/>
    <w:rsid w:val="008769E1"/>
    <w:rsid w:val="00876B3B"/>
    <w:rsid w:val="00877417"/>
    <w:rsid w:val="00877E63"/>
    <w:rsid w:val="00877ECE"/>
    <w:rsid w:val="0088044B"/>
    <w:rsid w:val="00880E98"/>
    <w:rsid w:val="00881028"/>
    <w:rsid w:val="00883D5D"/>
    <w:rsid w:val="00884633"/>
    <w:rsid w:val="00885546"/>
    <w:rsid w:val="008856AF"/>
    <w:rsid w:val="008877DD"/>
    <w:rsid w:val="00887FAF"/>
    <w:rsid w:val="00891155"/>
    <w:rsid w:val="00891765"/>
    <w:rsid w:val="008928DE"/>
    <w:rsid w:val="008935A9"/>
    <w:rsid w:val="00896364"/>
    <w:rsid w:val="008964AB"/>
    <w:rsid w:val="008A205B"/>
    <w:rsid w:val="008A209F"/>
    <w:rsid w:val="008A4637"/>
    <w:rsid w:val="008A51EF"/>
    <w:rsid w:val="008A5348"/>
    <w:rsid w:val="008A5D83"/>
    <w:rsid w:val="008A5E7A"/>
    <w:rsid w:val="008A63E1"/>
    <w:rsid w:val="008A6E58"/>
    <w:rsid w:val="008A6E68"/>
    <w:rsid w:val="008B1944"/>
    <w:rsid w:val="008B26D4"/>
    <w:rsid w:val="008B3306"/>
    <w:rsid w:val="008B3B3D"/>
    <w:rsid w:val="008B4589"/>
    <w:rsid w:val="008B4FA0"/>
    <w:rsid w:val="008B71E5"/>
    <w:rsid w:val="008C00E4"/>
    <w:rsid w:val="008C0E54"/>
    <w:rsid w:val="008C140F"/>
    <w:rsid w:val="008C172B"/>
    <w:rsid w:val="008C1FFE"/>
    <w:rsid w:val="008C2605"/>
    <w:rsid w:val="008C508D"/>
    <w:rsid w:val="008C565C"/>
    <w:rsid w:val="008C56BD"/>
    <w:rsid w:val="008C5A88"/>
    <w:rsid w:val="008C61C1"/>
    <w:rsid w:val="008C6E90"/>
    <w:rsid w:val="008C792C"/>
    <w:rsid w:val="008D1E23"/>
    <w:rsid w:val="008D25C0"/>
    <w:rsid w:val="008D2E17"/>
    <w:rsid w:val="008D397B"/>
    <w:rsid w:val="008D59C6"/>
    <w:rsid w:val="008D6826"/>
    <w:rsid w:val="008D7B40"/>
    <w:rsid w:val="008E05EA"/>
    <w:rsid w:val="008E196A"/>
    <w:rsid w:val="008E2670"/>
    <w:rsid w:val="008E479E"/>
    <w:rsid w:val="008E4D3F"/>
    <w:rsid w:val="008E5D7A"/>
    <w:rsid w:val="008E6999"/>
    <w:rsid w:val="008E7E6C"/>
    <w:rsid w:val="008F097D"/>
    <w:rsid w:val="008F0D95"/>
    <w:rsid w:val="008F1054"/>
    <w:rsid w:val="008F15D8"/>
    <w:rsid w:val="008F34A6"/>
    <w:rsid w:val="008F53AC"/>
    <w:rsid w:val="008F6539"/>
    <w:rsid w:val="008F71A5"/>
    <w:rsid w:val="0090190A"/>
    <w:rsid w:val="00901B6B"/>
    <w:rsid w:val="0090222D"/>
    <w:rsid w:val="00902D65"/>
    <w:rsid w:val="009040EF"/>
    <w:rsid w:val="00905CA0"/>
    <w:rsid w:val="00907E71"/>
    <w:rsid w:val="00912833"/>
    <w:rsid w:val="00912C1F"/>
    <w:rsid w:val="009142F7"/>
    <w:rsid w:val="009158E2"/>
    <w:rsid w:val="009206AF"/>
    <w:rsid w:val="00921843"/>
    <w:rsid w:val="00922173"/>
    <w:rsid w:val="00922B69"/>
    <w:rsid w:val="009230E9"/>
    <w:rsid w:val="009242A0"/>
    <w:rsid w:val="009244F6"/>
    <w:rsid w:val="00924685"/>
    <w:rsid w:val="009246C7"/>
    <w:rsid w:val="00926066"/>
    <w:rsid w:val="00926419"/>
    <w:rsid w:val="00930170"/>
    <w:rsid w:val="009307B7"/>
    <w:rsid w:val="009309C3"/>
    <w:rsid w:val="00930F28"/>
    <w:rsid w:val="00931BAC"/>
    <w:rsid w:val="00932D0E"/>
    <w:rsid w:val="00933BD7"/>
    <w:rsid w:val="00934AC1"/>
    <w:rsid w:val="00937397"/>
    <w:rsid w:val="0094332F"/>
    <w:rsid w:val="009445A7"/>
    <w:rsid w:val="00944813"/>
    <w:rsid w:val="00944B86"/>
    <w:rsid w:val="0095045F"/>
    <w:rsid w:val="00950935"/>
    <w:rsid w:val="00951603"/>
    <w:rsid w:val="009535B9"/>
    <w:rsid w:val="00953BD3"/>
    <w:rsid w:val="00954236"/>
    <w:rsid w:val="00954397"/>
    <w:rsid w:val="0095494C"/>
    <w:rsid w:val="00954CDC"/>
    <w:rsid w:val="00956229"/>
    <w:rsid w:val="00957536"/>
    <w:rsid w:val="0095796C"/>
    <w:rsid w:val="009579B9"/>
    <w:rsid w:val="00960EF8"/>
    <w:rsid w:val="009614AB"/>
    <w:rsid w:val="00963044"/>
    <w:rsid w:val="009649C7"/>
    <w:rsid w:val="00967680"/>
    <w:rsid w:val="00970309"/>
    <w:rsid w:val="00970C4C"/>
    <w:rsid w:val="009712EC"/>
    <w:rsid w:val="00972054"/>
    <w:rsid w:val="00972841"/>
    <w:rsid w:val="00973DBA"/>
    <w:rsid w:val="00973ECE"/>
    <w:rsid w:val="009747EE"/>
    <w:rsid w:val="00976037"/>
    <w:rsid w:val="009778EA"/>
    <w:rsid w:val="00977DE5"/>
    <w:rsid w:val="00980210"/>
    <w:rsid w:val="00983902"/>
    <w:rsid w:val="00984851"/>
    <w:rsid w:val="009863D7"/>
    <w:rsid w:val="00990A5B"/>
    <w:rsid w:val="00992049"/>
    <w:rsid w:val="009924A5"/>
    <w:rsid w:val="00994D4F"/>
    <w:rsid w:val="00995866"/>
    <w:rsid w:val="00995DBA"/>
    <w:rsid w:val="00995DCE"/>
    <w:rsid w:val="00996CF9"/>
    <w:rsid w:val="009976E0"/>
    <w:rsid w:val="009A0160"/>
    <w:rsid w:val="009A09BC"/>
    <w:rsid w:val="009A16AD"/>
    <w:rsid w:val="009A1894"/>
    <w:rsid w:val="009A28A0"/>
    <w:rsid w:val="009A2900"/>
    <w:rsid w:val="009A2DB7"/>
    <w:rsid w:val="009A3712"/>
    <w:rsid w:val="009A5809"/>
    <w:rsid w:val="009A6E54"/>
    <w:rsid w:val="009B1E5A"/>
    <w:rsid w:val="009B2D31"/>
    <w:rsid w:val="009B4A55"/>
    <w:rsid w:val="009B5A33"/>
    <w:rsid w:val="009B5E9A"/>
    <w:rsid w:val="009C0C04"/>
    <w:rsid w:val="009C0F72"/>
    <w:rsid w:val="009C2082"/>
    <w:rsid w:val="009C2536"/>
    <w:rsid w:val="009C2C28"/>
    <w:rsid w:val="009C37B1"/>
    <w:rsid w:val="009C4F75"/>
    <w:rsid w:val="009C5FD1"/>
    <w:rsid w:val="009C69FD"/>
    <w:rsid w:val="009C795C"/>
    <w:rsid w:val="009C79A0"/>
    <w:rsid w:val="009D08EA"/>
    <w:rsid w:val="009D0A99"/>
    <w:rsid w:val="009D1068"/>
    <w:rsid w:val="009D337A"/>
    <w:rsid w:val="009D3683"/>
    <w:rsid w:val="009D4145"/>
    <w:rsid w:val="009D4A69"/>
    <w:rsid w:val="009D6C32"/>
    <w:rsid w:val="009D7FEA"/>
    <w:rsid w:val="009E085A"/>
    <w:rsid w:val="009E2112"/>
    <w:rsid w:val="009E42DE"/>
    <w:rsid w:val="009E57E3"/>
    <w:rsid w:val="009E66EB"/>
    <w:rsid w:val="009E71D7"/>
    <w:rsid w:val="009E7907"/>
    <w:rsid w:val="009F0A68"/>
    <w:rsid w:val="009F0EB4"/>
    <w:rsid w:val="009F0EBC"/>
    <w:rsid w:val="009F0F06"/>
    <w:rsid w:val="009F1C09"/>
    <w:rsid w:val="009F2350"/>
    <w:rsid w:val="009F2A9C"/>
    <w:rsid w:val="009F3AA3"/>
    <w:rsid w:val="009F3D24"/>
    <w:rsid w:val="009F553B"/>
    <w:rsid w:val="009F67BA"/>
    <w:rsid w:val="009F6E20"/>
    <w:rsid w:val="00A00508"/>
    <w:rsid w:val="00A024D2"/>
    <w:rsid w:val="00A0367A"/>
    <w:rsid w:val="00A03F4C"/>
    <w:rsid w:val="00A0502D"/>
    <w:rsid w:val="00A05133"/>
    <w:rsid w:val="00A05D92"/>
    <w:rsid w:val="00A0730C"/>
    <w:rsid w:val="00A11371"/>
    <w:rsid w:val="00A11F91"/>
    <w:rsid w:val="00A1223C"/>
    <w:rsid w:val="00A12249"/>
    <w:rsid w:val="00A12CA7"/>
    <w:rsid w:val="00A12D71"/>
    <w:rsid w:val="00A130A6"/>
    <w:rsid w:val="00A13DD7"/>
    <w:rsid w:val="00A155B9"/>
    <w:rsid w:val="00A15720"/>
    <w:rsid w:val="00A15AA4"/>
    <w:rsid w:val="00A15AA8"/>
    <w:rsid w:val="00A168B4"/>
    <w:rsid w:val="00A16F6D"/>
    <w:rsid w:val="00A17007"/>
    <w:rsid w:val="00A17039"/>
    <w:rsid w:val="00A22509"/>
    <w:rsid w:val="00A22A21"/>
    <w:rsid w:val="00A23D37"/>
    <w:rsid w:val="00A23E9A"/>
    <w:rsid w:val="00A263F4"/>
    <w:rsid w:val="00A26729"/>
    <w:rsid w:val="00A276F0"/>
    <w:rsid w:val="00A27C65"/>
    <w:rsid w:val="00A30B01"/>
    <w:rsid w:val="00A3272D"/>
    <w:rsid w:val="00A32849"/>
    <w:rsid w:val="00A3300C"/>
    <w:rsid w:val="00A33A27"/>
    <w:rsid w:val="00A343D9"/>
    <w:rsid w:val="00A346F1"/>
    <w:rsid w:val="00A34FBA"/>
    <w:rsid w:val="00A372BC"/>
    <w:rsid w:val="00A37D9D"/>
    <w:rsid w:val="00A4036D"/>
    <w:rsid w:val="00A423C9"/>
    <w:rsid w:val="00A44285"/>
    <w:rsid w:val="00A44B6F"/>
    <w:rsid w:val="00A45D32"/>
    <w:rsid w:val="00A523D4"/>
    <w:rsid w:val="00A53E39"/>
    <w:rsid w:val="00A5432D"/>
    <w:rsid w:val="00A55248"/>
    <w:rsid w:val="00A5558B"/>
    <w:rsid w:val="00A55FD0"/>
    <w:rsid w:val="00A56231"/>
    <w:rsid w:val="00A56FFA"/>
    <w:rsid w:val="00A5741B"/>
    <w:rsid w:val="00A579E2"/>
    <w:rsid w:val="00A57B8A"/>
    <w:rsid w:val="00A62171"/>
    <w:rsid w:val="00A6260C"/>
    <w:rsid w:val="00A6410C"/>
    <w:rsid w:val="00A642ED"/>
    <w:rsid w:val="00A6465C"/>
    <w:rsid w:val="00A64D7F"/>
    <w:rsid w:val="00A67046"/>
    <w:rsid w:val="00A672EF"/>
    <w:rsid w:val="00A67852"/>
    <w:rsid w:val="00A70A64"/>
    <w:rsid w:val="00A72365"/>
    <w:rsid w:val="00A73103"/>
    <w:rsid w:val="00A74C72"/>
    <w:rsid w:val="00A756FE"/>
    <w:rsid w:val="00A768CD"/>
    <w:rsid w:val="00A77849"/>
    <w:rsid w:val="00A77BED"/>
    <w:rsid w:val="00A8002F"/>
    <w:rsid w:val="00A806DA"/>
    <w:rsid w:val="00A816FC"/>
    <w:rsid w:val="00A8181B"/>
    <w:rsid w:val="00A8208D"/>
    <w:rsid w:val="00A82C47"/>
    <w:rsid w:val="00A837A9"/>
    <w:rsid w:val="00A84736"/>
    <w:rsid w:val="00A8612B"/>
    <w:rsid w:val="00A86571"/>
    <w:rsid w:val="00A8735E"/>
    <w:rsid w:val="00A874F6"/>
    <w:rsid w:val="00A879FC"/>
    <w:rsid w:val="00A87CF3"/>
    <w:rsid w:val="00A910E0"/>
    <w:rsid w:val="00A911CE"/>
    <w:rsid w:val="00A913B0"/>
    <w:rsid w:val="00A92793"/>
    <w:rsid w:val="00A95639"/>
    <w:rsid w:val="00A95803"/>
    <w:rsid w:val="00A95C37"/>
    <w:rsid w:val="00A9648C"/>
    <w:rsid w:val="00A97C49"/>
    <w:rsid w:val="00AA14F4"/>
    <w:rsid w:val="00AA1E9C"/>
    <w:rsid w:val="00AA28DC"/>
    <w:rsid w:val="00AA2E82"/>
    <w:rsid w:val="00AA357F"/>
    <w:rsid w:val="00AA603C"/>
    <w:rsid w:val="00AA6E30"/>
    <w:rsid w:val="00AA7C1F"/>
    <w:rsid w:val="00AB06A4"/>
    <w:rsid w:val="00AB06C7"/>
    <w:rsid w:val="00AB20A8"/>
    <w:rsid w:val="00AB25F3"/>
    <w:rsid w:val="00AB2E27"/>
    <w:rsid w:val="00AB3691"/>
    <w:rsid w:val="00AB3F10"/>
    <w:rsid w:val="00AB7E9A"/>
    <w:rsid w:val="00AB7F75"/>
    <w:rsid w:val="00AC0971"/>
    <w:rsid w:val="00AC14AF"/>
    <w:rsid w:val="00AC1AC4"/>
    <w:rsid w:val="00AC2910"/>
    <w:rsid w:val="00AC30CC"/>
    <w:rsid w:val="00AC4C0A"/>
    <w:rsid w:val="00AC511B"/>
    <w:rsid w:val="00AC6C6F"/>
    <w:rsid w:val="00AD107B"/>
    <w:rsid w:val="00AD2C4F"/>
    <w:rsid w:val="00AD3A50"/>
    <w:rsid w:val="00AD4184"/>
    <w:rsid w:val="00AD4657"/>
    <w:rsid w:val="00AD531E"/>
    <w:rsid w:val="00AD55D6"/>
    <w:rsid w:val="00AD59C0"/>
    <w:rsid w:val="00AD5C0E"/>
    <w:rsid w:val="00AD64CA"/>
    <w:rsid w:val="00AD73DB"/>
    <w:rsid w:val="00AD7D16"/>
    <w:rsid w:val="00AE0057"/>
    <w:rsid w:val="00AE0953"/>
    <w:rsid w:val="00AE2ED3"/>
    <w:rsid w:val="00AE46B4"/>
    <w:rsid w:val="00AE4988"/>
    <w:rsid w:val="00AE49EB"/>
    <w:rsid w:val="00AE4F0C"/>
    <w:rsid w:val="00AE6122"/>
    <w:rsid w:val="00AE790B"/>
    <w:rsid w:val="00AF022C"/>
    <w:rsid w:val="00AF10B2"/>
    <w:rsid w:val="00AF1845"/>
    <w:rsid w:val="00AF19FC"/>
    <w:rsid w:val="00AF1B99"/>
    <w:rsid w:val="00AF3F06"/>
    <w:rsid w:val="00AF4E85"/>
    <w:rsid w:val="00AF5B4A"/>
    <w:rsid w:val="00AF5C59"/>
    <w:rsid w:val="00AF5FFA"/>
    <w:rsid w:val="00AF6E51"/>
    <w:rsid w:val="00B00364"/>
    <w:rsid w:val="00B00D98"/>
    <w:rsid w:val="00B02EA4"/>
    <w:rsid w:val="00B032C4"/>
    <w:rsid w:val="00B037A5"/>
    <w:rsid w:val="00B06E5D"/>
    <w:rsid w:val="00B10516"/>
    <w:rsid w:val="00B11033"/>
    <w:rsid w:val="00B13740"/>
    <w:rsid w:val="00B13DD4"/>
    <w:rsid w:val="00B13E2B"/>
    <w:rsid w:val="00B1418A"/>
    <w:rsid w:val="00B1480C"/>
    <w:rsid w:val="00B150C4"/>
    <w:rsid w:val="00B156EB"/>
    <w:rsid w:val="00B17663"/>
    <w:rsid w:val="00B2182F"/>
    <w:rsid w:val="00B21E9C"/>
    <w:rsid w:val="00B223EB"/>
    <w:rsid w:val="00B22FFF"/>
    <w:rsid w:val="00B23025"/>
    <w:rsid w:val="00B23F6A"/>
    <w:rsid w:val="00B2447E"/>
    <w:rsid w:val="00B24F5B"/>
    <w:rsid w:val="00B26D2E"/>
    <w:rsid w:val="00B30DCA"/>
    <w:rsid w:val="00B314C6"/>
    <w:rsid w:val="00B31F86"/>
    <w:rsid w:val="00B374C0"/>
    <w:rsid w:val="00B403F2"/>
    <w:rsid w:val="00B409E5"/>
    <w:rsid w:val="00B43F7E"/>
    <w:rsid w:val="00B447F6"/>
    <w:rsid w:val="00B45EBC"/>
    <w:rsid w:val="00B460A6"/>
    <w:rsid w:val="00B46BC7"/>
    <w:rsid w:val="00B475BA"/>
    <w:rsid w:val="00B47719"/>
    <w:rsid w:val="00B47A76"/>
    <w:rsid w:val="00B47AAF"/>
    <w:rsid w:val="00B50DD7"/>
    <w:rsid w:val="00B52643"/>
    <w:rsid w:val="00B53103"/>
    <w:rsid w:val="00B535DF"/>
    <w:rsid w:val="00B54E0D"/>
    <w:rsid w:val="00B56038"/>
    <w:rsid w:val="00B56219"/>
    <w:rsid w:val="00B56429"/>
    <w:rsid w:val="00B5701D"/>
    <w:rsid w:val="00B63804"/>
    <w:rsid w:val="00B639D7"/>
    <w:rsid w:val="00B64203"/>
    <w:rsid w:val="00B66556"/>
    <w:rsid w:val="00B677E8"/>
    <w:rsid w:val="00B70A4C"/>
    <w:rsid w:val="00B713F8"/>
    <w:rsid w:val="00B723E0"/>
    <w:rsid w:val="00B732E1"/>
    <w:rsid w:val="00B73F30"/>
    <w:rsid w:val="00B76C44"/>
    <w:rsid w:val="00B80551"/>
    <w:rsid w:val="00B80AAB"/>
    <w:rsid w:val="00B827BE"/>
    <w:rsid w:val="00B846EB"/>
    <w:rsid w:val="00B85B6B"/>
    <w:rsid w:val="00B87214"/>
    <w:rsid w:val="00B87317"/>
    <w:rsid w:val="00B87884"/>
    <w:rsid w:val="00B87CBE"/>
    <w:rsid w:val="00B91C3F"/>
    <w:rsid w:val="00B92B2C"/>
    <w:rsid w:val="00B9364F"/>
    <w:rsid w:val="00B93720"/>
    <w:rsid w:val="00B945ED"/>
    <w:rsid w:val="00B948B9"/>
    <w:rsid w:val="00B95182"/>
    <w:rsid w:val="00B956B6"/>
    <w:rsid w:val="00B963F5"/>
    <w:rsid w:val="00B97CE3"/>
    <w:rsid w:val="00BA02E5"/>
    <w:rsid w:val="00BA0CD0"/>
    <w:rsid w:val="00BA115B"/>
    <w:rsid w:val="00BA1FE8"/>
    <w:rsid w:val="00BA2612"/>
    <w:rsid w:val="00BA291A"/>
    <w:rsid w:val="00BA3A3E"/>
    <w:rsid w:val="00BA3A72"/>
    <w:rsid w:val="00BA46AA"/>
    <w:rsid w:val="00BA55CD"/>
    <w:rsid w:val="00BA5916"/>
    <w:rsid w:val="00BA5E42"/>
    <w:rsid w:val="00BA6888"/>
    <w:rsid w:val="00BB23A5"/>
    <w:rsid w:val="00BB52F2"/>
    <w:rsid w:val="00BB5D5C"/>
    <w:rsid w:val="00BC013B"/>
    <w:rsid w:val="00BC0E27"/>
    <w:rsid w:val="00BC1456"/>
    <w:rsid w:val="00BC3C68"/>
    <w:rsid w:val="00BC71A3"/>
    <w:rsid w:val="00BD1A9B"/>
    <w:rsid w:val="00BD1D02"/>
    <w:rsid w:val="00BD213C"/>
    <w:rsid w:val="00BD2C59"/>
    <w:rsid w:val="00BD462E"/>
    <w:rsid w:val="00BD4760"/>
    <w:rsid w:val="00BD629E"/>
    <w:rsid w:val="00BD732C"/>
    <w:rsid w:val="00BD7656"/>
    <w:rsid w:val="00BD7962"/>
    <w:rsid w:val="00BE034D"/>
    <w:rsid w:val="00BE0CA2"/>
    <w:rsid w:val="00BE0E31"/>
    <w:rsid w:val="00BE0FEC"/>
    <w:rsid w:val="00BE30B5"/>
    <w:rsid w:val="00BE4BBD"/>
    <w:rsid w:val="00BE4DE3"/>
    <w:rsid w:val="00BE5562"/>
    <w:rsid w:val="00BE71FF"/>
    <w:rsid w:val="00BF18D7"/>
    <w:rsid w:val="00BF24DA"/>
    <w:rsid w:val="00BF38B1"/>
    <w:rsid w:val="00BF4B85"/>
    <w:rsid w:val="00BF5EEB"/>
    <w:rsid w:val="00BF70C0"/>
    <w:rsid w:val="00C00D8F"/>
    <w:rsid w:val="00C00E2E"/>
    <w:rsid w:val="00C01817"/>
    <w:rsid w:val="00C0189A"/>
    <w:rsid w:val="00C020E4"/>
    <w:rsid w:val="00C058C1"/>
    <w:rsid w:val="00C10330"/>
    <w:rsid w:val="00C11959"/>
    <w:rsid w:val="00C121A2"/>
    <w:rsid w:val="00C12547"/>
    <w:rsid w:val="00C12AA6"/>
    <w:rsid w:val="00C12C76"/>
    <w:rsid w:val="00C15090"/>
    <w:rsid w:val="00C164CC"/>
    <w:rsid w:val="00C16EAE"/>
    <w:rsid w:val="00C20073"/>
    <w:rsid w:val="00C22168"/>
    <w:rsid w:val="00C2330A"/>
    <w:rsid w:val="00C24958"/>
    <w:rsid w:val="00C24BE1"/>
    <w:rsid w:val="00C2521C"/>
    <w:rsid w:val="00C25664"/>
    <w:rsid w:val="00C26538"/>
    <w:rsid w:val="00C273E3"/>
    <w:rsid w:val="00C31876"/>
    <w:rsid w:val="00C32B9F"/>
    <w:rsid w:val="00C33037"/>
    <w:rsid w:val="00C3425B"/>
    <w:rsid w:val="00C35440"/>
    <w:rsid w:val="00C35F76"/>
    <w:rsid w:val="00C3625C"/>
    <w:rsid w:val="00C36716"/>
    <w:rsid w:val="00C367FB"/>
    <w:rsid w:val="00C36A00"/>
    <w:rsid w:val="00C373F8"/>
    <w:rsid w:val="00C3793F"/>
    <w:rsid w:val="00C42A61"/>
    <w:rsid w:val="00C42FE0"/>
    <w:rsid w:val="00C4335B"/>
    <w:rsid w:val="00C4418A"/>
    <w:rsid w:val="00C444F2"/>
    <w:rsid w:val="00C44B8D"/>
    <w:rsid w:val="00C46B26"/>
    <w:rsid w:val="00C47275"/>
    <w:rsid w:val="00C47808"/>
    <w:rsid w:val="00C47C39"/>
    <w:rsid w:val="00C47EFF"/>
    <w:rsid w:val="00C518F6"/>
    <w:rsid w:val="00C51FFF"/>
    <w:rsid w:val="00C52336"/>
    <w:rsid w:val="00C52DB3"/>
    <w:rsid w:val="00C53A74"/>
    <w:rsid w:val="00C547EC"/>
    <w:rsid w:val="00C5586A"/>
    <w:rsid w:val="00C569D9"/>
    <w:rsid w:val="00C56D1E"/>
    <w:rsid w:val="00C571A4"/>
    <w:rsid w:val="00C57535"/>
    <w:rsid w:val="00C609C3"/>
    <w:rsid w:val="00C60C08"/>
    <w:rsid w:val="00C63B26"/>
    <w:rsid w:val="00C6463F"/>
    <w:rsid w:val="00C65679"/>
    <w:rsid w:val="00C702D5"/>
    <w:rsid w:val="00C70712"/>
    <w:rsid w:val="00C73A25"/>
    <w:rsid w:val="00C73C8A"/>
    <w:rsid w:val="00C74924"/>
    <w:rsid w:val="00C75F65"/>
    <w:rsid w:val="00C7717D"/>
    <w:rsid w:val="00C77DDF"/>
    <w:rsid w:val="00C80618"/>
    <w:rsid w:val="00C80A1B"/>
    <w:rsid w:val="00C8227D"/>
    <w:rsid w:val="00C82669"/>
    <w:rsid w:val="00C82E13"/>
    <w:rsid w:val="00C82FB6"/>
    <w:rsid w:val="00C84C9A"/>
    <w:rsid w:val="00C8652F"/>
    <w:rsid w:val="00C8698A"/>
    <w:rsid w:val="00C9035C"/>
    <w:rsid w:val="00C903B0"/>
    <w:rsid w:val="00C910B1"/>
    <w:rsid w:val="00C91EF3"/>
    <w:rsid w:val="00C93026"/>
    <w:rsid w:val="00C93DD8"/>
    <w:rsid w:val="00C94A89"/>
    <w:rsid w:val="00C97796"/>
    <w:rsid w:val="00C97A5B"/>
    <w:rsid w:val="00CA7D7C"/>
    <w:rsid w:val="00CB1CC2"/>
    <w:rsid w:val="00CB349D"/>
    <w:rsid w:val="00CB37F7"/>
    <w:rsid w:val="00CB3FDF"/>
    <w:rsid w:val="00CB40AA"/>
    <w:rsid w:val="00CB41AC"/>
    <w:rsid w:val="00CB490C"/>
    <w:rsid w:val="00CB622C"/>
    <w:rsid w:val="00CB6568"/>
    <w:rsid w:val="00CB704E"/>
    <w:rsid w:val="00CB70BC"/>
    <w:rsid w:val="00CB7363"/>
    <w:rsid w:val="00CB77CB"/>
    <w:rsid w:val="00CC2216"/>
    <w:rsid w:val="00CC22C1"/>
    <w:rsid w:val="00CC332C"/>
    <w:rsid w:val="00CC3752"/>
    <w:rsid w:val="00CC4764"/>
    <w:rsid w:val="00CC53E2"/>
    <w:rsid w:val="00CC6B90"/>
    <w:rsid w:val="00CC6DBA"/>
    <w:rsid w:val="00CC74E3"/>
    <w:rsid w:val="00CC7CD7"/>
    <w:rsid w:val="00CD0891"/>
    <w:rsid w:val="00CD0922"/>
    <w:rsid w:val="00CD3889"/>
    <w:rsid w:val="00CD40A4"/>
    <w:rsid w:val="00CD414B"/>
    <w:rsid w:val="00CD480B"/>
    <w:rsid w:val="00CD4CC3"/>
    <w:rsid w:val="00CD57C5"/>
    <w:rsid w:val="00CD66D8"/>
    <w:rsid w:val="00CD7C13"/>
    <w:rsid w:val="00CE0709"/>
    <w:rsid w:val="00CE0E17"/>
    <w:rsid w:val="00CE112A"/>
    <w:rsid w:val="00CE1191"/>
    <w:rsid w:val="00CE12F5"/>
    <w:rsid w:val="00CE1FB8"/>
    <w:rsid w:val="00CE20D7"/>
    <w:rsid w:val="00CE386A"/>
    <w:rsid w:val="00CE3C1C"/>
    <w:rsid w:val="00CE5296"/>
    <w:rsid w:val="00CE5DB6"/>
    <w:rsid w:val="00CE6BD1"/>
    <w:rsid w:val="00CF0BFF"/>
    <w:rsid w:val="00CF0C4C"/>
    <w:rsid w:val="00CF1039"/>
    <w:rsid w:val="00CF1ABF"/>
    <w:rsid w:val="00CF2160"/>
    <w:rsid w:val="00CF2F03"/>
    <w:rsid w:val="00CF3A69"/>
    <w:rsid w:val="00CF4C81"/>
    <w:rsid w:val="00CF4F1A"/>
    <w:rsid w:val="00CF6729"/>
    <w:rsid w:val="00CF695E"/>
    <w:rsid w:val="00CF6C4E"/>
    <w:rsid w:val="00CF7A25"/>
    <w:rsid w:val="00D00AE5"/>
    <w:rsid w:val="00D00CFF"/>
    <w:rsid w:val="00D0213B"/>
    <w:rsid w:val="00D049EA"/>
    <w:rsid w:val="00D062AE"/>
    <w:rsid w:val="00D0684D"/>
    <w:rsid w:val="00D06D76"/>
    <w:rsid w:val="00D06EC1"/>
    <w:rsid w:val="00D07030"/>
    <w:rsid w:val="00D07D27"/>
    <w:rsid w:val="00D104B2"/>
    <w:rsid w:val="00D10E92"/>
    <w:rsid w:val="00D11380"/>
    <w:rsid w:val="00D11774"/>
    <w:rsid w:val="00D11C9B"/>
    <w:rsid w:val="00D13C64"/>
    <w:rsid w:val="00D13F7E"/>
    <w:rsid w:val="00D14B26"/>
    <w:rsid w:val="00D14CB7"/>
    <w:rsid w:val="00D17B6D"/>
    <w:rsid w:val="00D17DA6"/>
    <w:rsid w:val="00D203E7"/>
    <w:rsid w:val="00D22901"/>
    <w:rsid w:val="00D22C61"/>
    <w:rsid w:val="00D230B5"/>
    <w:rsid w:val="00D24685"/>
    <w:rsid w:val="00D24CFE"/>
    <w:rsid w:val="00D279C0"/>
    <w:rsid w:val="00D31720"/>
    <w:rsid w:val="00D31AC8"/>
    <w:rsid w:val="00D32D84"/>
    <w:rsid w:val="00D34088"/>
    <w:rsid w:val="00D343AC"/>
    <w:rsid w:val="00D351AA"/>
    <w:rsid w:val="00D35311"/>
    <w:rsid w:val="00D35A93"/>
    <w:rsid w:val="00D36DD1"/>
    <w:rsid w:val="00D36EFA"/>
    <w:rsid w:val="00D407B8"/>
    <w:rsid w:val="00D41AA8"/>
    <w:rsid w:val="00D41CCE"/>
    <w:rsid w:val="00D427E1"/>
    <w:rsid w:val="00D42F2F"/>
    <w:rsid w:val="00D43C93"/>
    <w:rsid w:val="00D43FEA"/>
    <w:rsid w:val="00D4768E"/>
    <w:rsid w:val="00D47944"/>
    <w:rsid w:val="00D51857"/>
    <w:rsid w:val="00D5352F"/>
    <w:rsid w:val="00D53E1B"/>
    <w:rsid w:val="00D55B31"/>
    <w:rsid w:val="00D56938"/>
    <w:rsid w:val="00D57520"/>
    <w:rsid w:val="00D57919"/>
    <w:rsid w:val="00D60127"/>
    <w:rsid w:val="00D61F5A"/>
    <w:rsid w:val="00D62CE3"/>
    <w:rsid w:val="00D63CC8"/>
    <w:rsid w:val="00D64666"/>
    <w:rsid w:val="00D64FDF"/>
    <w:rsid w:val="00D66BB0"/>
    <w:rsid w:val="00D67070"/>
    <w:rsid w:val="00D6760E"/>
    <w:rsid w:val="00D70619"/>
    <w:rsid w:val="00D7105E"/>
    <w:rsid w:val="00D72926"/>
    <w:rsid w:val="00D73344"/>
    <w:rsid w:val="00D73859"/>
    <w:rsid w:val="00D73D71"/>
    <w:rsid w:val="00D74296"/>
    <w:rsid w:val="00D74539"/>
    <w:rsid w:val="00D75754"/>
    <w:rsid w:val="00D8067D"/>
    <w:rsid w:val="00D81ACB"/>
    <w:rsid w:val="00D8299B"/>
    <w:rsid w:val="00D83CEA"/>
    <w:rsid w:val="00D840D2"/>
    <w:rsid w:val="00D84834"/>
    <w:rsid w:val="00D84D88"/>
    <w:rsid w:val="00D901BF"/>
    <w:rsid w:val="00D90969"/>
    <w:rsid w:val="00D90D29"/>
    <w:rsid w:val="00D916D4"/>
    <w:rsid w:val="00D9254E"/>
    <w:rsid w:val="00D93880"/>
    <w:rsid w:val="00D9656A"/>
    <w:rsid w:val="00D96B18"/>
    <w:rsid w:val="00D97414"/>
    <w:rsid w:val="00DA059E"/>
    <w:rsid w:val="00DA421C"/>
    <w:rsid w:val="00DA5476"/>
    <w:rsid w:val="00DA58E7"/>
    <w:rsid w:val="00DB073E"/>
    <w:rsid w:val="00DB0B46"/>
    <w:rsid w:val="00DB22CC"/>
    <w:rsid w:val="00DB2A50"/>
    <w:rsid w:val="00DB35FC"/>
    <w:rsid w:val="00DB4269"/>
    <w:rsid w:val="00DB5C6D"/>
    <w:rsid w:val="00DB5D0E"/>
    <w:rsid w:val="00DB6794"/>
    <w:rsid w:val="00DB69C3"/>
    <w:rsid w:val="00DB7067"/>
    <w:rsid w:val="00DB7299"/>
    <w:rsid w:val="00DB77E6"/>
    <w:rsid w:val="00DC05F3"/>
    <w:rsid w:val="00DC165E"/>
    <w:rsid w:val="00DC2464"/>
    <w:rsid w:val="00DC3AAE"/>
    <w:rsid w:val="00DC4956"/>
    <w:rsid w:val="00DC4AAF"/>
    <w:rsid w:val="00DC56F1"/>
    <w:rsid w:val="00DC7AD1"/>
    <w:rsid w:val="00DC7CC6"/>
    <w:rsid w:val="00DD0A8A"/>
    <w:rsid w:val="00DD3CD5"/>
    <w:rsid w:val="00DD452A"/>
    <w:rsid w:val="00DD4A31"/>
    <w:rsid w:val="00DD564F"/>
    <w:rsid w:val="00DD6249"/>
    <w:rsid w:val="00DD722C"/>
    <w:rsid w:val="00DD7CA0"/>
    <w:rsid w:val="00DE0561"/>
    <w:rsid w:val="00DE12AA"/>
    <w:rsid w:val="00DE2245"/>
    <w:rsid w:val="00DE2829"/>
    <w:rsid w:val="00DE4725"/>
    <w:rsid w:val="00DE74D0"/>
    <w:rsid w:val="00DE74F6"/>
    <w:rsid w:val="00DF10BE"/>
    <w:rsid w:val="00DF2153"/>
    <w:rsid w:val="00DF2EBB"/>
    <w:rsid w:val="00DF36F9"/>
    <w:rsid w:val="00DF4EB6"/>
    <w:rsid w:val="00DF67AA"/>
    <w:rsid w:val="00DF7E04"/>
    <w:rsid w:val="00E0147B"/>
    <w:rsid w:val="00E02A42"/>
    <w:rsid w:val="00E02B88"/>
    <w:rsid w:val="00E051FE"/>
    <w:rsid w:val="00E0587E"/>
    <w:rsid w:val="00E06410"/>
    <w:rsid w:val="00E072F1"/>
    <w:rsid w:val="00E11961"/>
    <w:rsid w:val="00E12240"/>
    <w:rsid w:val="00E13D6A"/>
    <w:rsid w:val="00E1492D"/>
    <w:rsid w:val="00E153B5"/>
    <w:rsid w:val="00E1544D"/>
    <w:rsid w:val="00E169ED"/>
    <w:rsid w:val="00E171AF"/>
    <w:rsid w:val="00E17DB8"/>
    <w:rsid w:val="00E2131B"/>
    <w:rsid w:val="00E25FEA"/>
    <w:rsid w:val="00E27349"/>
    <w:rsid w:val="00E2762A"/>
    <w:rsid w:val="00E308D1"/>
    <w:rsid w:val="00E315D7"/>
    <w:rsid w:val="00E3203B"/>
    <w:rsid w:val="00E32363"/>
    <w:rsid w:val="00E338FF"/>
    <w:rsid w:val="00E340A5"/>
    <w:rsid w:val="00E349C3"/>
    <w:rsid w:val="00E3530C"/>
    <w:rsid w:val="00E35C20"/>
    <w:rsid w:val="00E36A1B"/>
    <w:rsid w:val="00E4025F"/>
    <w:rsid w:val="00E40475"/>
    <w:rsid w:val="00E40A6E"/>
    <w:rsid w:val="00E41A4D"/>
    <w:rsid w:val="00E428E5"/>
    <w:rsid w:val="00E428FC"/>
    <w:rsid w:val="00E42A49"/>
    <w:rsid w:val="00E4328A"/>
    <w:rsid w:val="00E438F8"/>
    <w:rsid w:val="00E45F41"/>
    <w:rsid w:val="00E4672A"/>
    <w:rsid w:val="00E47EAF"/>
    <w:rsid w:val="00E50559"/>
    <w:rsid w:val="00E5203E"/>
    <w:rsid w:val="00E523AE"/>
    <w:rsid w:val="00E530F2"/>
    <w:rsid w:val="00E53C12"/>
    <w:rsid w:val="00E546D6"/>
    <w:rsid w:val="00E55BB5"/>
    <w:rsid w:val="00E62E55"/>
    <w:rsid w:val="00E653F7"/>
    <w:rsid w:val="00E654E3"/>
    <w:rsid w:val="00E723AE"/>
    <w:rsid w:val="00E72C14"/>
    <w:rsid w:val="00E72C8B"/>
    <w:rsid w:val="00E73BCF"/>
    <w:rsid w:val="00E74ABA"/>
    <w:rsid w:val="00E74D14"/>
    <w:rsid w:val="00E751A5"/>
    <w:rsid w:val="00E7598F"/>
    <w:rsid w:val="00E76DDF"/>
    <w:rsid w:val="00E83232"/>
    <w:rsid w:val="00E863BD"/>
    <w:rsid w:val="00E8796D"/>
    <w:rsid w:val="00E905F8"/>
    <w:rsid w:val="00E90BA7"/>
    <w:rsid w:val="00E91206"/>
    <w:rsid w:val="00E92A42"/>
    <w:rsid w:val="00E92FC7"/>
    <w:rsid w:val="00E9331E"/>
    <w:rsid w:val="00E94EAB"/>
    <w:rsid w:val="00E97067"/>
    <w:rsid w:val="00E972D3"/>
    <w:rsid w:val="00EA4500"/>
    <w:rsid w:val="00EA5336"/>
    <w:rsid w:val="00EA776B"/>
    <w:rsid w:val="00EA7CF8"/>
    <w:rsid w:val="00EB07F8"/>
    <w:rsid w:val="00EB0EF2"/>
    <w:rsid w:val="00EB28AA"/>
    <w:rsid w:val="00EB2CA9"/>
    <w:rsid w:val="00EB2E6C"/>
    <w:rsid w:val="00EB3719"/>
    <w:rsid w:val="00EB39C2"/>
    <w:rsid w:val="00EB4B11"/>
    <w:rsid w:val="00EB4C10"/>
    <w:rsid w:val="00EB4D99"/>
    <w:rsid w:val="00EB5751"/>
    <w:rsid w:val="00EB5BDF"/>
    <w:rsid w:val="00EB72C9"/>
    <w:rsid w:val="00EC04B0"/>
    <w:rsid w:val="00EC1366"/>
    <w:rsid w:val="00EC14D3"/>
    <w:rsid w:val="00EC1916"/>
    <w:rsid w:val="00EC4431"/>
    <w:rsid w:val="00EC4A29"/>
    <w:rsid w:val="00EC59B7"/>
    <w:rsid w:val="00EC7634"/>
    <w:rsid w:val="00ED0EB4"/>
    <w:rsid w:val="00ED20EB"/>
    <w:rsid w:val="00ED56C3"/>
    <w:rsid w:val="00ED6CD6"/>
    <w:rsid w:val="00EE0D7A"/>
    <w:rsid w:val="00EE0EF7"/>
    <w:rsid w:val="00EE22B5"/>
    <w:rsid w:val="00EE3F11"/>
    <w:rsid w:val="00EE5B93"/>
    <w:rsid w:val="00EE65BA"/>
    <w:rsid w:val="00EE6BC6"/>
    <w:rsid w:val="00EE7748"/>
    <w:rsid w:val="00EF0A5E"/>
    <w:rsid w:val="00EF0B1D"/>
    <w:rsid w:val="00EF1B5A"/>
    <w:rsid w:val="00EF2EA3"/>
    <w:rsid w:val="00EF2F5D"/>
    <w:rsid w:val="00EF343B"/>
    <w:rsid w:val="00EF574F"/>
    <w:rsid w:val="00EF6B40"/>
    <w:rsid w:val="00EF70A0"/>
    <w:rsid w:val="00EF75C6"/>
    <w:rsid w:val="00EF7C13"/>
    <w:rsid w:val="00F024EF"/>
    <w:rsid w:val="00F02516"/>
    <w:rsid w:val="00F02CB6"/>
    <w:rsid w:val="00F04C6C"/>
    <w:rsid w:val="00F072DA"/>
    <w:rsid w:val="00F115A5"/>
    <w:rsid w:val="00F11F30"/>
    <w:rsid w:val="00F124D1"/>
    <w:rsid w:val="00F14036"/>
    <w:rsid w:val="00F14124"/>
    <w:rsid w:val="00F14A9D"/>
    <w:rsid w:val="00F158CB"/>
    <w:rsid w:val="00F15955"/>
    <w:rsid w:val="00F17033"/>
    <w:rsid w:val="00F17420"/>
    <w:rsid w:val="00F2159C"/>
    <w:rsid w:val="00F21CCD"/>
    <w:rsid w:val="00F21D42"/>
    <w:rsid w:val="00F2239C"/>
    <w:rsid w:val="00F23D62"/>
    <w:rsid w:val="00F24215"/>
    <w:rsid w:val="00F25A34"/>
    <w:rsid w:val="00F27E4A"/>
    <w:rsid w:val="00F31959"/>
    <w:rsid w:val="00F319B0"/>
    <w:rsid w:val="00F3232E"/>
    <w:rsid w:val="00F327C5"/>
    <w:rsid w:val="00F33124"/>
    <w:rsid w:val="00F3342E"/>
    <w:rsid w:val="00F33C33"/>
    <w:rsid w:val="00F34371"/>
    <w:rsid w:val="00F35690"/>
    <w:rsid w:val="00F37057"/>
    <w:rsid w:val="00F37D49"/>
    <w:rsid w:val="00F40B8A"/>
    <w:rsid w:val="00F435CF"/>
    <w:rsid w:val="00F43C0D"/>
    <w:rsid w:val="00F4455D"/>
    <w:rsid w:val="00F44E61"/>
    <w:rsid w:val="00F45A81"/>
    <w:rsid w:val="00F45AE3"/>
    <w:rsid w:val="00F45CC8"/>
    <w:rsid w:val="00F460B2"/>
    <w:rsid w:val="00F4622E"/>
    <w:rsid w:val="00F4655A"/>
    <w:rsid w:val="00F46A95"/>
    <w:rsid w:val="00F4740C"/>
    <w:rsid w:val="00F476A9"/>
    <w:rsid w:val="00F50C87"/>
    <w:rsid w:val="00F524EA"/>
    <w:rsid w:val="00F52EF8"/>
    <w:rsid w:val="00F5302B"/>
    <w:rsid w:val="00F53882"/>
    <w:rsid w:val="00F53A6B"/>
    <w:rsid w:val="00F54144"/>
    <w:rsid w:val="00F569A0"/>
    <w:rsid w:val="00F56B4F"/>
    <w:rsid w:val="00F56F18"/>
    <w:rsid w:val="00F609D5"/>
    <w:rsid w:val="00F60DAA"/>
    <w:rsid w:val="00F6154D"/>
    <w:rsid w:val="00F6450D"/>
    <w:rsid w:val="00F64CED"/>
    <w:rsid w:val="00F64D80"/>
    <w:rsid w:val="00F653D5"/>
    <w:rsid w:val="00F65C75"/>
    <w:rsid w:val="00F665EF"/>
    <w:rsid w:val="00F711F4"/>
    <w:rsid w:val="00F716FA"/>
    <w:rsid w:val="00F71A99"/>
    <w:rsid w:val="00F73D32"/>
    <w:rsid w:val="00F741C4"/>
    <w:rsid w:val="00F74664"/>
    <w:rsid w:val="00F77B83"/>
    <w:rsid w:val="00F808A9"/>
    <w:rsid w:val="00F81D44"/>
    <w:rsid w:val="00F8237A"/>
    <w:rsid w:val="00F84107"/>
    <w:rsid w:val="00F85472"/>
    <w:rsid w:val="00F9065E"/>
    <w:rsid w:val="00F9094B"/>
    <w:rsid w:val="00F90A5D"/>
    <w:rsid w:val="00F910BF"/>
    <w:rsid w:val="00F9339E"/>
    <w:rsid w:val="00F93C76"/>
    <w:rsid w:val="00F979EE"/>
    <w:rsid w:val="00F97FE3"/>
    <w:rsid w:val="00FA062A"/>
    <w:rsid w:val="00FA0771"/>
    <w:rsid w:val="00FA0DE1"/>
    <w:rsid w:val="00FA267F"/>
    <w:rsid w:val="00FA2E5F"/>
    <w:rsid w:val="00FA2F95"/>
    <w:rsid w:val="00FA4720"/>
    <w:rsid w:val="00FA5C09"/>
    <w:rsid w:val="00FA6A30"/>
    <w:rsid w:val="00FA729B"/>
    <w:rsid w:val="00FA7CB5"/>
    <w:rsid w:val="00FA7E48"/>
    <w:rsid w:val="00FB0896"/>
    <w:rsid w:val="00FB1837"/>
    <w:rsid w:val="00FB21E3"/>
    <w:rsid w:val="00FB50AD"/>
    <w:rsid w:val="00FB57ED"/>
    <w:rsid w:val="00FB5B41"/>
    <w:rsid w:val="00FB6290"/>
    <w:rsid w:val="00FB6F28"/>
    <w:rsid w:val="00FB7F2E"/>
    <w:rsid w:val="00FC1AEB"/>
    <w:rsid w:val="00FC1FE2"/>
    <w:rsid w:val="00FC4D4C"/>
    <w:rsid w:val="00FC5035"/>
    <w:rsid w:val="00FC67E4"/>
    <w:rsid w:val="00FC79A1"/>
    <w:rsid w:val="00FD0433"/>
    <w:rsid w:val="00FD193D"/>
    <w:rsid w:val="00FD44C9"/>
    <w:rsid w:val="00FD7A21"/>
    <w:rsid w:val="00FE02BC"/>
    <w:rsid w:val="00FE25C2"/>
    <w:rsid w:val="00FE2A82"/>
    <w:rsid w:val="00FE3EC9"/>
    <w:rsid w:val="00FE4534"/>
    <w:rsid w:val="00FE7A63"/>
    <w:rsid w:val="00FF40BF"/>
    <w:rsid w:val="00FF41B8"/>
    <w:rsid w:val="00FF4275"/>
    <w:rsid w:val="00FF59E2"/>
    <w:rsid w:val="00FF7181"/>
    <w:rsid w:val="00FF7249"/>
    <w:rsid w:val="00FF7598"/>
    <w:rsid w:val="00FF77AE"/>
    <w:rsid w:val="00FF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4342F84"/>
  <w15:docId w15:val="{C17BE3DB-0C52-4CD1-862C-83131C702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037A5"/>
    <w:pPr>
      <w:suppressAutoHyphens/>
      <w:spacing w:after="200" w:line="276" w:lineRule="auto"/>
    </w:pPr>
    <w:rPr>
      <w:rFonts w:ascii="Calibri" w:eastAsia="Calibri" w:hAnsi="Calibri"/>
      <w:kern w:val="1"/>
      <w:sz w:val="22"/>
      <w:szCs w:val="22"/>
      <w:lang w:eastAsia="en-US"/>
    </w:rPr>
  </w:style>
  <w:style w:type="paragraph" w:styleId="Cmsor2">
    <w:name w:val="heading 2"/>
    <w:aliases w:val="Okean2,_NFÜ,1alcímallacps,2,Cím2,Fejléc 2,Címsor 2 hálózat"/>
    <w:basedOn w:val="Norml"/>
    <w:next w:val="Norml"/>
    <w:link w:val="Cmsor2Char"/>
    <w:unhideWhenUsed/>
    <w:qFormat/>
    <w:rsid w:val="008A5E7A"/>
    <w:pPr>
      <w:keepNext/>
      <w:keepLines/>
      <w:suppressAutoHyphens w:val="0"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6"/>
      <w:szCs w:val="26"/>
      <w:lang w:eastAsia="hu-HU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C373F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sid w:val="003C23EB"/>
    <w:rPr>
      <w:rFonts w:cs="Times New Roman"/>
    </w:rPr>
  </w:style>
  <w:style w:type="character" w:customStyle="1" w:styleId="WW8Num2z0">
    <w:name w:val="WW8Num2z0"/>
    <w:rsid w:val="003C23EB"/>
    <w:rPr>
      <w:rFonts w:cs="Times New Roman"/>
    </w:rPr>
  </w:style>
  <w:style w:type="character" w:customStyle="1" w:styleId="Absatz-Standardschriftart">
    <w:name w:val="Absatz-Standardschriftart"/>
    <w:rsid w:val="003C23EB"/>
  </w:style>
  <w:style w:type="character" w:customStyle="1" w:styleId="WW-Absatz-Standardschriftart">
    <w:name w:val="WW-Absatz-Standardschriftart"/>
    <w:rsid w:val="003C23EB"/>
  </w:style>
  <w:style w:type="character" w:customStyle="1" w:styleId="WW-Absatz-Standardschriftart1">
    <w:name w:val="WW-Absatz-Standardschriftart1"/>
    <w:rsid w:val="003C23EB"/>
  </w:style>
  <w:style w:type="character" w:customStyle="1" w:styleId="WW-Absatz-Standardschriftart11">
    <w:name w:val="WW-Absatz-Standardschriftart11"/>
    <w:rsid w:val="003C23EB"/>
  </w:style>
  <w:style w:type="character" w:customStyle="1" w:styleId="WW-Absatz-Standardschriftart111">
    <w:name w:val="WW-Absatz-Standardschriftart111"/>
    <w:rsid w:val="003C23EB"/>
  </w:style>
  <w:style w:type="character" w:customStyle="1" w:styleId="WW-Absatz-Standardschriftart1111">
    <w:name w:val="WW-Absatz-Standardschriftart1111"/>
    <w:rsid w:val="003C23EB"/>
  </w:style>
  <w:style w:type="character" w:customStyle="1" w:styleId="WW-Absatz-Standardschriftart11111">
    <w:name w:val="WW-Absatz-Standardschriftart11111"/>
    <w:rsid w:val="003C23EB"/>
  </w:style>
  <w:style w:type="character" w:customStyle="1" w:styleId="WW-Absatz-Standardschriftart111111">
    <w:name w:val="WW-Absatz-Standardschriftart111111"/>
    <w:rsid w:val="003C23EB"/>
  </w:style>
  <w:style w:type="character" w:customStyle="1" w:styleId="WW-Absatz-Standardschriftart1111111">
    <w:name w:val="WW-Absatz-Standardschriftart1111111"/>
    <w:rsid w:val="003C23EB"/>
  </w:style>
  <w:style w:type="character" w:customStyle="1" w:styleId="Bekezdsalapbettpusa1">
    <w:name w:val="Bekezdés alapbetűtípusa1"/>
    <w:rsid w:val="003C23EB"/>
  </w:style>
  <w:style w:type="character" w:customStyle="1" w:styleId="ListLabel1">
    <w:name w:val="ListLabel 1"/>
    <w:rsid w:val="003C23EB"/>
    <w:rPr>
      <w:rFonts w:cs="Times New Roman"/>
    </w:rPr>
  </w:style>
  <w:style w:type="character" w:customStyle="1" w:styleId="Szmozsjelek">
    <w:name w:val="Számozásjelek"/>
    <w:rsid w:val="003C23EB"/>
  </w:style>
  <w:style w:type="paragraph" w:customStyle="1" w:styleId="Cmsor">
    <w:name w:val="Címsor"/>
    <w:basedOn w:val="Norml"/>
    <w:next w:val="Szvegtrzs"/>
    <w:rsid w:val="003C23E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zvegtrzs">
    <w:name w:val="Body Text"/>
    <w:basedOn w:val="Norml"/>
    <w:link w:val="SzvegtrzsChar"/>
    <w:rsid w:val="003C23EB"/>
    <w:pPr>
      <w:spacing w:after="120"/>
    </w:pPr>
  </w:style>
  <w:style w:type="paragraph" w:styleId="Lista">
    <w:name w:val="List"/>
    <w:basedOn w:val="Szvegtrzs"/>
    <w:rsid w:val="003C23EB"/>
    <w:rPr>
      <w:rFonts w:cs="Tahoma"/>
    </w:rPr>
  </w:style>
  <w:style w:type="paragraph" w:styleId="Kpalrs">
    <w:name w:val="caption"/>
    <w:basedOn w:val="Norml"/>
    <w:qFormat/>
    <w:rsid w:val="003C23E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rgymutat">
    <w:name w:val="Tárgymutató"/>
    <w:basedOn w:val="Norml"/>
    <w:rsid w:val="003C23EB"/>
    <w:pPr>
      <w:suppressLineNumbers/>
    </w:pPr>
    <w:rPr>
      <w:rFonts w:cs="Tahoma"/>
    </w:rPr>
  </w:style>
  <w:style w:type="paragraph" w:customStyle="1" w:styleId="Listaszerbekezds1">
    <w:name w:val="Listaszerű bekezdés1"/>
    <w:basedOn w:val="Norml"/>
    <w:rsid w:val="003C23EB"/>
    <w:pPr>
      <w:ind w:left="720"/>
    </w:pPr>
  </w:style>
  <w:style w:type="character" w:styleId="Jegyzethivatkozs">
    <w:name w:val="annotation reference"/>
    <w:basedOn w:val="Bekezdsalapbettpusa"/>
    <w:uiPriority w:val="99"/>
    <w:semiHidden/>
    <w:unhideWhenUsed/>
    <w:rsid w:val="001E2FD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1E2FD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1E2FDB"/>
    <w:rPr>
      <w:rFonts w:ascii="Calibri" w:eastAsia="Calibri" w:hAnsi="Calibri"/>
      <w:kern w:val="1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E2FD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E2FDB"/>
    <w:rPr>
      <w:rFonts w:ascii="Calibri" w:eastAsia="Calibri" w:hAnsi="Calibri"/>
      <w:b/>
      <w:bCs/>
      <w:kern w:val="1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E2F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E2FDB"/>
    <w:rPr>
      <w:rFonts w:ascii="Tahoma" w:eastAsia="Calibri" w:hAnsi="Tahoma" w:cs="Tahoma"/>
      <w:kern w:val="1"/>
      <w:sz w:val="16"/>
      <w:szCs w:val="16"/>
      <w:lang w:eastAsia="en-US"/>
    </w:rPr>
  </w:style>
  <w:style w:type="paragraph" w:styleId="Listaszerbekezds">
    <w:name w:val="List Paragraph"/>
    <w:aliases w:val="Welt L,Bullet_1,lista_2,bekezdés1,List Paragraph à moi,Dot pt,No Spacing1,List Paragraph Char Char Char,Indicator Text,Numbered Para 1,Bullet List,FooterText,numbered,Paragraphe de liste1,列出段落,列出段落1,Listeafsnit1,リスト段落1,List Paragraph"/>
    <w:basedOn w:val="Norml"/>
    <w:link w:val="ListaszerbekezdsChar"/>
    <w:uiPriority w:val="34"/>
    <w:qFormat/>
    <w:rsid w:val="009307B7"/>
    <w:pPr>
      <w:suppressAutoHyphens w:val="0"/>
      <w:spacing w:after="0" w:line="240" w:lineRule="auto"/>
      <w:ind w:left="720"/>
      <w:contextualSpacing/>
      <w:jc w:val="both"/>
    </w:pPr>
    <w:rPr>
      <w:kern w:val="0"/>
    </w:rPr>
  </w:style>
  <w:style w:type="paragraph" w:styleId="lfej">
    <w:name w:val="header"/>
    <w:basedOn w:val="Norml"/>
    <w:link w:val="lfejChar"/>
    <w:uiPriority w:val="99"/>
    <w:unhideWhenUsed/>
    <w:rsid w:val="00813C7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813C77"/>
    <w:rPr>
      <w:rFonts w:ascii="Calibri" w:eastAsia="Calibri" w:hAnsi="Calibri"/>
      <w:kern w:val="1"/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813C7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813C77"/>
    <w:rPr>
      <w:rFonts w:ascii="Calibri" w:eastAsia="Calibri" w:hAnsi="Calibri"/>
      <w:kern w:val="1"/>
      <w:sz w:val="22"/>
      <w:szCs w:val="22"/>
      <w:lang w:eastAsia="en-US"/>
    </w:rPr>
  </w:style>
  <w:style w:type="paragraph" w:customStyle="1" w:styleId="Listaszerbekezds10">
    <w:name w:val="Listaszerű bekezdés1"/>
    <w:rsid w:val="004B2211"/>
    <w:pPr>
      <w:widowControl w:val="0"/>
      <w:suppressAutoHyphens/>
      <w:spacing w:line="276" w:lineRule="auto"/>
      <w:ind w:left="720"/>
      <w:jc w:val="both"/>
    </w:pPr>
    <w:rPr>
      <w:rFonts w:ascii="Calibri" w:eastAsia="Lucida Sans Unicode" w:hAnsi="Calibri" w:cs="font255"/>
      <w:kern w:val="2"/>
      <w:sz w:val="22"/>
      <w:szCs w:val="22"/>
      <w:lang w:eastAsia="en-US"/>
    </w:rPr>
  </w:style>
  <w:style w:type="table" w:styleId="Rcsostblzat">
    <w:name w:val="Table Grid"/>
    <w:basedOn w:val="Normltblzat"/>
    <w:uiPriority w:val="59"/>
    <w:rsid w:val="004B22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aszerbekezdsChar">
    <w:name w:val="Listaszerű bekezdés Char"/>
    <w:aliases w:val="Welt L Char,Bullet_1 Char,lista_2 Char,bekezdés1 Char,List Paragraph à moi Char,Dot pt Char,No Spacing1 Char,List Paragraph Char Char Char Char,Indicator Text Char,Numbered Para 1 Char,Bullet List Char,FooterText Char,列出段落 Char"/>
    <w:link w:val="Listaszerbekezds"/>
    <w:uiPriority w:val="34"/>
    <w:qFormat/>
    <w:rsid w:val="00165836"/>
    <w:rPr>
      <w:rFonts w:ascii="Calibri" w:eastAsia="Calibri" w:hAnsi="Calibri"/>
      <w:sz w:val="22"/>
      <w:szCs w:val="22"/>
      <w:lang w:eastAsia="en-US"/>
    </w:rPr>
  </w:style>
  <w:style w:type="paragraph" w:styleId="Szvegtrzs3">
    <w:name w:val="Body Text 3"/>
    <w:basedOn w:val="Norml"/>
    <w:link w:val="Szvegtrzs3Char"/>
    <w:uiPriority w:val="99"/>
    <w:semiHidden/>
    <w:unhideWhenUsed/>
    <w:rsid w:val="002F4A30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rsid w:val="002F4A30"/>
    <w:rPr>
      <w:rFonts w:ascii="Calibri" w:eastAsia="Calibri" w:hAnsi="Calibri"/>
      <w:kern w:val="1"/>
      <w:sz w:val="16"/>
      <w:szCs w:val="16"/>
      <w:lang w:eastAsia="en-US"/>
    </w:rPr>
  </w:style>
  <w:style w:type="paragraph" w:customStyle="1" w:styleId="Szvegtrzsbehzssal22">
    <w:name w:val="Szövegtörzs behúzással 22"/>
    <w:basedOn w:val="Norml"/>
    <w:rsid w:val="002F4A30"/>
    <w:pPr>
      <w:suppressAutoHyphens w:val="0"/>
      <w:spacing w:after="0" w:line="240" w:lineRule="auto"/>
      <w:ind w:left="567" w:hanging="567"/>
      <w:jc w:val="both"/>
    </w:pPr>
    <w:rPr>
      <w:rFonts w:ascii="Times New Roman" w:eastAsia="Times New Roman" w:hAnsi="Times New Roman"/>
      <w:kern w:val="0"/>
      <w:sz w:val="24"/>
      <w:szCs w:val="20"/>
      <w:lang w:eastAsia="hu-HU"/>
    </w:rPr>
  </w:style>
  <w:style w:type="paragraph" w:customStyle="1" w:styleId="Tblzattartalom">
    <w:name w:val="Táblázattartalom"/>
    <w:basedOn w:val="Norml"/>
    <w:rsid w:val="002F4A30"/>
    <w:pPr>
      <w:widowControl w:val="0"/>
      <w:suppressLineNumbers/>
      <w:overflowPunct w:val="0"/>
      <w:autoSpaceDE w:val="0"/>
      <w:spacing w:after="0" w:line="240" w:lineRule="auto"/>
    </w:pPr>
    <w:rPr>
      <w:rFonts w:ascii="Times New Roman" w:eastAsia="Times New Roman" w:hAnsi="Times New Roman"/>
      <w:kern w:val="0"/>
      <w:sz w:val="24"/>
      <w:szCs w:val="20"/>
      <w:lang w:eastAsia="zh-CN"/>
    </w:rPr>
  </w:style>
  <w:style w:type="character" w:customStyle="1" w:styleId="Jegyzethivatkozs1">
    <w:name w:val="Jegyzethivatkozás1"/>
    <w:basedOn w:val="Bekezdsalapbettpusa"/>
    <w:rsid w:val="002F4A30"/>
    <w:rPr>
      <w:sz w:val="16"/>
      <w:szCs w:val="16"/>
    </w:rPr>
  </w:style>
  <w:style w:type="character" w:customStyle="1" w:styleId="Cmsor2Char">
    <w:name w:val="Címsor 2 Char"/>
    <w:aliases w:val="Okean2 Char,_NFÜ Char,1alcímallacps Char,2 Char,Cím2 Char,Fejléc 2 Char,Címsor 2 hálózat Char"/>
    <w:basedOn w:val="Bekezdsalapbettpusa"/>
    <w:link w:val="Cmsor2"/>
    <w:rsid w:val="008A5E7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Lbjegyzet-hivatkozs">
    <w:name w:val="footnote reference"/>
    <w:aliases w:val="Footnote symbol,BVI fnr,Times 10 Point, Exposant 3 Point,Footnote Reference Number,Exposant 3 Point,16 Point,Superscript 6 Point,Char3 Char1,Char Char1 Char1,Char Char3 Char1,Char1 Char1,Char Char Char Char2 Char1, BVI fnr"/>
    <w:uiPriority w:val="99"/>
    <w:rsid w:val="008A5E7A"/>
    <w:rPr>
      <w:vertAlign w:val="superscript"/>
    </w:rPr>
  </w:style>
  <w:style w:type="paragraph" w:styleId="Lbjegyzetszveg">
    <w:name w:val="footnote text"/>
    <w:aliases w:val="Lábjegyzetszöveg Char1,Lábjegyzetszöveg Char Char,Lábjegyzetszöveg Char1 Char Char,Lábjegyzetszöveg Char Char Char Char,Footnote Char Char Char Char, Char1 Char Char Char Char,Footnote Char1 Char Char, Char1 Char1 Char Char,Footnote"/>
    <w:basedOn w:val="Norml"/>
    <w:link w:val="LbjegyzetszvegChar"/>
    <w:uiPriority w:val="99"/>
    <w:qFormat/>
    <w:rsid w:val="008A5E7A"/>
    <w:pPr>
      <w:suppressAutoHyphens w:val="0"/>
      <w:spacing w:after="0" w:line="240" w:lineRule="auto"/>
    </w:pPr>
    <w:rPr>
      <w:rFonts w:ascii="Times New Roman" w:eastAsia="Times New Roman" w:hAnsi="Times New Roman"/>
      <w:kern w:val="0"/>
      <w:sz w:val="20"/>
      <w:szCs w:val="20"/>
      <w:lang w:eastAsia="hu-HU"/>
    </w:rPr>
  </w:style>
  <w:style w:type="character" w:customStyle="1" w:styleId="LbjegyzetszvegChar">
    <w:name w:val="Lábjegyzetszöveg Char"/>
    <w:aliases w:val="Lábjegyzetszöveg Char1 Char,Lábjegyzetszöveg Char Char Char,Lábjegyzetszöveg Char1 Char Char Char,Lábjegyzetszöveg Char Char Char Char Char,Footnote Char Char Char Char Char, Char1 Char Char Char Char Char,Footnote Char"/>
    <w:basedOn w:val="Bekezdsalapbettpusa"/>
    <w:link w:val="Lbjegyzetszveg"/>
    <w:uiPriority w:val="99"/>
    <w:rsid w:val="008A5E7A"/>
  </w:style>
  <w:style w:type="character" w:customStyle="1" w:styleId="SzvegtrzsChar">
    <w:name w:val="Szövegtörzs Char"/>
    <w:basedOn w:val="Bekezdsalapbettpusa"/>
    <w:link w:val="Szvegtrzs"/>
    <w:rsid w:val="004C2B93"/>
    <w:rPr>
      <w:rFonts w:ascii="Calibri" w:eastAsia="Calibri" w:hAnsi="Calibri"/>
      <w:kern w:val="1"/>
      <w:sz w:val="22"/>
      <w:szCs w:val="22"/>
      <w:lang w:eastAsia="en-US"/>
    </w:rPr>
  </w:style>
  <w:style w:type="paragraph" w:styleId="Vltozat">
    <w:name w:val="Revision"/>
    <w:hidden/>
    <w:uiPriority w:val="99"/>
    <w:semiHidden/>
    <w:rsid w:val="00E62E55"/>
    <w:rPr>
      <w:rFonts w:ascii="Calibri" w:eastAsia="Calibri" w:hAnsi="Calibri"/>
      <w:kern w:val="1"/>
      <w:sz w:val="22"/>
      <w:szCs w:val="22"/>
      <w:lang w:eastAsia="en-US"/>
    </w:rPr>
  </w:style>
  <w:style w:type="paragraph" w:customStyle="1" w:styleId="WW-Szvegtrzs2">
    <w:name w:val="WW-Szövegtörzs 2"/>
    <w:basedOn w:val="Norml"/>
    <w:rsid w:val="00E32363"/>
    <w:pPr>
      <w:spacing w:after="0" w:line="240" w:lineRule="auto"/>
      <w:jc w:val="both"/>
    </w:pPr>
    <w:rPr>
      <w:rFonts w:ascii="Times New Roman" w:eastAsia="Times New Roman" w:hAnsi="Times New Roman"/>
      <w:b/>
      <w:bCs/>
      <w:kern w:val="0"/>
      <w:sz w:val="24"/>
      <w:szCs w:val="24"/>
      <w:lang w:eastAsia="ar-SA"/>
    </w:rPr>
  </w:style>
  <w:style w:type="paragraph" w:customStyle="1" w:styleId="Alap">
    <w:name w:val="Alap"/>
    <w:basedOn w:val="Norml"/>
    <w:rsid w:val="009A3712"/>
    <w:pPr>
      <w:suppressAutoHyphens w:val="0"/>
      <w:spacing w:after="0" w:line="240" w:lineRule="auto"/>
      <w:jc w:val="both"/>
    </w:pPr>
    <w:rPr>
      <w:rFonts w:ascii="Times" w:eastAsia="Times New Roman" w:hAnsi="Times"/>
      <w:kern w:val="0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48209D"/>
    <w:rPr>
      <w:rFonts w:ascii="Times New Roman" w:hAnsi="Times New Roman" w:cs="Times New Roman" w:hint="default"/>
      <w:color w:val="0000FF"/>
      <w:u w:val="single"/>
    </w:rPr>
  </w:style>
  <w:style w:type="character" w:customStyle="1" w:styleId="NormlWebChar">
    <w:name w:val="Normál (Web) Char"/>
    <w:basedOn w:val="Bekezdsalapbettpusa"/>
    <w:link w:val="NormlWeb"/>
    <w:uiPriority w:val="99"/>
    <w:locked/>
    <w:rsid w:val="0048209D"/>
    <w:rPr>
      <w:sz w:val="24"/>
      <w:szCs w:val="24"/>
    </w:rPr>
  </w:style>
  <w:style w:type="paragraph" w:styleId="NormlWeb">
    <w:name w:val="Normal (Web)"/>
    <w:basedOn w:val="Norml"/>
    <w:link w:val="NormlWebChar"/>
    <w:uiPriority w:val="99"/>
    <w:unhideWhenUsed/>
    <w:rsid w:val="0048209D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kern w:val="0"/>
      <w:sz w:val="24"/>
      <w:szCs w:val="24"/>
      <w:lang w:eastAsia="hu-HU"/>
    </w:rPr>
  </w:style>
  <w:style w:type="paragraph" w:styleId="Alcm">
    <w:name w:val="Subtitle"/>
    <w:basedOn w:val="Norml"/>
    <w:next w:val="Norml"/>
    <w:link w:val="AlcmChar"/>
    <w:uiPriority w:val="11"/>
    <w:qFormat/>
    <w:rsid w:val="0048209D"/>
    <w:pPr>
      <w:suppressAutoHyphens w:val="0"/>
      <w:spacing w:after="60" w:line="240" w:lineRule="auto"/>
      <w:jc w:val="center"/>
    </w:pPr>
    <w:rPr>
      <w:rFonts w:ascii="Cambria" w:eastAsia="Cambria" w:hAnsi="Cambria" w:cs="Cambria"/>
      <w:kern w:val="0"/>
      <w:sz w:val="24"/>
      <w:szCs w:val="24"/>
      <w:lang w:eastAsia="hu-HU"/>
    </w:rPr>
  </w:style>
  <w:style w:type="character" w:customStyle="1" w:styleId="AlcmChar">
    <w:name w:val="Alcím Char"/>
    <w:basedOn w:val="Bekezdsalapbettpusa"/>
    <w:link w:val="Alcm"/>
    <w:uiPriority w:val="11"/>
    <w:rsid w:val="0048209D"/>
    <w:rPr>
      <w:rFonts w:ascii="Cambria" w:eastAsia="Cambria" w:hAnsi="Cambria" w:cs="Cambria"/>
      <w:sz w:val="24"/>
      <w:szCs w:val="24"/>
    </w:rPr>
  </w:style>
  <w:style w:type="paragraph" w:styleId="Szvegtrzsbehzssal">
    <w:name w:val="Body Text Indent"/>
    <w:basedOn w:val="Norml"/>
    <w:link w:val="SzvegtrzsbehzssalChar"/>
    <w:unhideWhenUsed/>
    <w:rsid w:val="006D4ED0"/>
    <w:pPr>
      <w:suppressAutoHyphens w:val="0"/>
      <w:spacing w:after="120" w:line="240" w:lineRule="auto"/>
      <w:ind w:left="283"/>
    </w:pPr>
    <w:rPr>
      <w:rFonts w:ascii="Times New Roman" w:eastAsia="Times New Roman" w:hAnsi="Times New Roman"/>
      <w:kern w:val="0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6D4ED0"/>
    <w:rPr>
      <w:sz w:val="24"/>
      <w:szCs w:val="24"/>
    </w:rPr>
  </w:style>
  <w:style w:type="character" w:customStyle="1" w:styleId="vesszozes">
    <w:name w:val="vesszozes"/>
    <w:basedOn w:val="Bekezdsalapbettpusa"/>
    <w:rsid w:val="000A4C37"/>
  </w:style>
  <w:style w:type="character" w:customStyle="1" w:styleId="ui-grid-col-3">
    <w:name w:val="ui-grid-col-3"/>
    <w:basedOn w:val="Bekezdsalapbettpusa"/>
    <w:rsid w:val="000A4C37"/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127954"/>
    <w:rPr>
      <w:color w:val="605E5C"/>
      <w:shd w:val="clear" w:color="auto" w:fill="E1DFDD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590D80"/>
    <w:rPr>
      <w:color w:val="605E5C"/>
      <w:shd w:val="clear" w:color="auto" w:fill="E1DFDD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C373F8"/>
    <w:rPr>
      <w:rFonts w:asciiTheme="majorHAnsi" w:eastAsiaTheme="majorEastAsia" w:hAnsiTheme="majorHAnsi" w:cstheme="majorBidi"/>
      <w:color w:val="365F91" w:themeColor="accent1" w:themeShade="BF"/>
      <w:kern w:val="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8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5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4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020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9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70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0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69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879ECF-265B-4EFA-9091-27013536B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1327</Words>
  <Characters>9163</Characters>
  <Application>Microsoft Office Word</Application>
  <DocSecurity>0</DocSecurity>
  <Lines>76</Lines>
  <Paragraphs>20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PÁLYÁZATI FELHÍVÁS</vt:lpstr>
      <vt:lpstr>PÁLYÁZATI FELHÍVÁS</vt:lpstr>
    </vt:vector>
  </TitlesOfParts>
  <Company>WXPEE</Company>
  <LinksUpToDate>false</LinksUpToDate>
  <CharactersWithSpaces>10470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PÁLYÁZATI FELHÍVÁS</dc:title>
  <dc:creator>Sanya</dc:creator>
  <cp:lastModifiedBy>Tekeres Réka</cp:lastModifiedBy>
  <cp:revision>2</cp:revision>
  <cp:lastPrinted>2025-03-25T09:19:00Z</cp:lastPrinted>
  <dcterms:created xsi:type="dcterms:W3CDTF">2025-03-25T14:53:00Z</dcterms:created>
  <dcterms:modified xsi:type="dcterms:W3CDTF">2025-03-25T14:53:00Z</dcterms:modified>
</cp:coreProperties>
</file>